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E7" w:rsidRDefault="00BC21E7" w:rsidP="00BC21E7">
      <w:pPr>
        <w:pStyle w:val="Header"/>
        <w:rPr>
          <w:lang w:val="es-ES"/>
        </w:rPr>
      </w:pPr>
      <w:r>
        <w:rPr>
          <w:b/>
          <w:bCs/>
          <w:lang w:val="es-ES"/>
        </w:rPr>
        <w:t>Para publicación inmediata</w:t>
      </w:r>
    </w:p>
    <w:p w:rsidR="00BC21E7" w:rsidRPr="00BC21E7" w:rsidRDefault="00BC21E7" w:rsidP="00BC21E7">
      <w:pPr>
        <w:pStyle w:val="Header"/>
        <w:rPr>
          <w:lang w:val="es-ES_tradnl"/>
        </w:rPr>
      </w:pPr>
      <w:r>
        <w:rPr>
          <w:b/>
          <w:bCs/>
          <w:lang w:val="es-ES"/>
        </w:rPr>
        <w:t>Contacto de prensa:</w:t>
      </w:r>
      <w:r>
        <w:rPr>
          <w:lang w:val="es-ES"/>
        </w:rPr>
        <w:t xml:space="preserve"> Chloe Kougias, WETA / ckougias@weta.org / 703. 998. 2086</w:t>
      </w:r>
    </w:p>
    <w:p w:rsidR="002864E7" w:rsidRPr="000A13CC" w:rsidRDefault="00BC21E7" w:rsidP="002864E7">
      <w:pPr>
        <w:pStyle w:val="Header"/>
      </w:pPr>
      <w:r w:rsidRPr="00BC21E7">
        <w:rPr>
          <w:lang w:val="es-ES_tradnl"/>
        </w:rPr>
        <w:t> </w:t>
      </w:r>
      <w:r w:rsidR="002864E7">
        <w:t xml:space="preserve">Colette Greenstein, American Public Television (APT) / </w:t>
      </w:r>
      <w:r w:rsidR="002864E7" w:rsidRPr="00472DFD">
        <w:t>Colette_Greenstein@aptonline.org</w:t>
      </w:r>
      <w:r w:rsidR="002864E7">
        <w:t xml:space="preserve"> / 617.338.4455 x133</w:t>
      </w:r>
    </w:p>
    <w:p w:rsidR="00BC21E7" w:rsidRPr="00BC21E7" w:rsidRDefault="00BC21E7" w:rsidP="00BC21E7">
      <w:pPr>
        <w:rPr>
          <w:lang w:val="es-ES_tradnl"/>
        </w:rPr>
      </w:pPr>
    </w:p>
    <w:p w:rsidR="00BC21E7" w:rsidRPr="00BC21E7" w:rsidRDefault="00BC21E7" w:rsidP="00BC21E7">
      <w:pPr>
        <w:jc w:val="center"/>
        <w:rPr>
          <w:lang w:val="es-ES_tradnl"/>
        </w:rPr>
      </w:pPr>
      <w:r>
        <w:rPr>
          <w:b/>
          <w:bCs/>
          <w:lang w:val="es-ES"/>
        </w:rPr>
        <w:t xml:space="preserve">El renombrado conductor </w:t>
      </w:r>
      <w:r w:rsidR="00507BFB">
        <w:rPr>
          <w:b/>
          <w:bCs/>
          <w:lang w:val="es-ES"/>
        </w:rPr>
        <w:t>estadounidense</w:t>
      </w:r>
      <w:r>
        <w:rPr>
          <w:b/>
          <w:bCs/>
          <w:lang w:val="es-ES"/>
        </w:rPr>
        <w:t xml:space="preserve"> Sir Gilbert Levine crea el concierto a difundirse en </w:t>
      </w:r>
      <w:r w:rsidR="00507BFB">
        <w:rPr>
          <w:b/>
          <w:bCs/>
          <w:lang w:val="es-ES"/>
        </w:rPr>
        <w:t>h</w:t>
      </w:r>
      <w:r>
        <w:rPr>
          <w:b/>
          <w:bCs/>
          <w:lang w:val="es-ES"/>
        </w:rPr>
        <w:t xml:space="preserve">onor de los papas Juan XXIII, Juan Pablo II y </w:t>
      </w:r>
      <w:r w:rsidR="00507BFB">
        <w:rPr>
          <w:b/>
          <w:bCs/>
          <w:lang w:val="es-ES"/>
        </w:rPr>
        <w:t>Francisco</w:t>
      </w:r>
    </w:p>
    <w:p w:rsidR="00BC21E7" w:rsidRPr="00BC21E7" w:rsidRDefault="00507BFB" w:rsidP="00BC21E7">
      <w:pPr>
        <w:jc w:val="center"/>
        <w:rPr>
          <w:lang w:val="es-ES_tradnl"/>
        </w:rPr>
      </w:pPr>
      <w:r>
        <w:rPr>
          <w:b/>
          <w:bCs/>
          <w:lang w:val="es-ES"/>
        </w:rPr>
        <w:t>Una c</w:t>
      </w:r>
      <w:r w:rsidR="00BC21E7">
        <w:rPr>
          <w:b/>
          <w:bCs/>
          <w:lang w:val="es-ES"/>
        </w:rPr>
        <w:t>elebración de sus legados espirituales en pro de la paz a través de la música</w:t>
      </w:r>
    </w:p>
    <w:p w:rsidR="00EA5733" w:rsidRDefault="00BC21E7" w:rsidP="00BC21E7">
      <w:pPr>
        <w:jc w:val="center"/>
        <w:rPr>
          <w:i/>
          <w:iCs/>
          <w:lang w:val="es-ES"/>
        </w:rPr>
      </w:pPr>
      <w:r>
        <w:rPr>
          <w:lang w:val="es-ES"/>
        </w:rPr>
        <w:t xml:space="preserve">— </w:t>
      </w:r>
      <w:r>
        <w:rPr>
          <w:i/>
          <w:iCs/>
          <w:lang w:val="es-ES"/>
        </w:rPr>
        <w:t xml:space="preserve">El concierto presenta a la </w:t>
      </w:r>
      <w:r w:rsidR="00977EF3">
        <w:rPr>
          <w:i/>
          <w:iCs/>
          <w:lang w:val="es-ES"/>
        </w:rPr>
        <w:t>O</w:t>
      </w:r>
      <w:r>
        <w:rPr>
          <w:i/>
          <w:iCs/>
          <w:lang w:val="es-ES"/>
        </w:rPr>
        <w:t>r</w:t>
      </w:r>
      <w:r w:rsidR="00977EF3">
        <w:rPr>
          <w:i/>
          <w:iCs/>
          <w:lang w:val="es-ES"/>
        </w:rPr>
        <w:t>chestra</w:t>
      </w:r>
      <w:r>
        <w:rPr>
          <w:i/>
          <w:iCs/>
          <w:lang w:val="es-ES"/>
        </w:rPr>
        <w:t xml:space="preserve"> </w:t>
      </w:r>
      <w:r w:rsidR="00977EF3">
        <w:rPr>
          <w:i/>
          <w:iCs/>
          <w:lang w:val="es-ES"/>
        </w:rPr>
        <w:t>of</w:t>
      </w:r>
      <w:r>
        <w:rPr>
          <w:i/>
          <w:iCs/>
          <w:lang w:val="es-ES"/>
        </w:rPr>
        <w:t xml:space="preserve"> St. Luke</w:t>
      </w:r>
      <w:r w:rsidR="00507BFB">
        <w:rPr>
          <w:i/>
          <w:iCs/>
          <w:lang w:val="es-ES"/>
        </w:rPr>
        <w:t>´s</w:t>
      </w:r>
      <w:r>
        <w:rPr>
          <w:i/>
          <w:iCs/>
          <w:lang w:val="es-ES"/>
        </w:rPr>
        <w:t xml:space="preserve"> desde el Carnegie Hall, el Coro de la Filarmónica de Cracovia y la Washington Choral Arts Society. </w:t>
      </w:r>
      <w:bookmarkStart w:id="0" w:name="_GoBack"/>
      <w:bookmarkEnd w:id="0"/>
    </w:p>
    <w:p w:rsidR="00BC21E7" w:rsidRPr="00BC21E7" w:rsidRDefault="00BC21E7" w:rsidP="00BC21E7">
      <w:pPr>
        <w:jc w:val="center"/>
        <w:rPr>
          <w:lang w:val="es-ES_tradnl"/>
        </w:rPr>
      </w:pPr>
      <w:r>
        <w:rPr>
          <w:i/>
          <w:iCs/>
          <w:lang w:val="es-ES"/>
        </w:rPr>
        <w:t>Saldrá al aire en la primavera de 2015</w:t>
      </w:r>
      <w:r>
        <w:rPr>
          <w:lang w:val="es-ES"/>
        </w:rPr>
        <w:t>—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BC21E7" w:rsidP="00BC21E7">
      <w:pPr>
        <w:rPr>
          <w:lang w:val="es-ES_tradnl"/>
        </w:rPr>
      </w:pPr>
      <w:r>
        <w:rPr>
          <w:lang w:val="es-ES"/>
        </w:rPr>
        <w:t xml:space="preserve">WASHINGTON, D.C. – </w:t>
      </w:r>
      <w:r>
        <w:rPr>
          <w:i/>
          <w:iCs/>
          <w:lang w:val="es-ES"/>
        </w:rPr>
        <w:t>Una celebración de</w:t>
      </w:r>
      <w:r>
        <w:rPr>
          <w:lang w:val="es-ES"/>
        </w:rPr>
        <w:t xml:space="preserve"> </w:t>
      </w:r>
      <w:r>
        <w:rPr>
          <w:i/>
          <w:lang w:val="es-ES"/>
        </w:rPr>
        <w:t>la paz</w:t>
      </w:r>
      <w:r>
        <w:rPr>
          <w:i/>
          <w:iCs/>
          <w:lang w:val="es-ES"/>
        </w:rPr>
        <w:t xml:space="preserve"> a través de la música </w:t>
      </w:r>
      <w:r w:rsidR="00507BFB">
        <w:rPr>
          <w:lang w:val="es-ES"/>
        </w:rPr>
        <w:t xml:space="preserve">es un concierto televisado que ha sido </w:t>
      </w:r>
      <w:r>
        <w:rPr>
          <w:lang w:val="es-ES"/>
        </w:rPr>
        <w:t xml:space="preserve">especialmente creado por el conductor </w:t>
      </w:r>
      <w:r w:rsidR="00507BFB">
        <w:rPr>
          <w:lang w:val="es-ES"/>
        </w:rPr>
        <w:t>estadounidense</w:t>
      </w:r>
      <w:r>
        <w:rPr>
          <w:lang w:val="es-ES"/>
        </w:rPr>
        <w:t xml:space="preserve"> Sir Gilbert Levine </w:t>
      </w:r>
      <w:r w:rsidR="000772F9">
        <w:rPr>
          <w:lang w:val="es-ES"/>
        </w:rPr>
        <w:t>que se presentó</w:t>
      </w:r>
      <w:r>
        <w:rPr>
          <w:lang w:val="es-ES"/>
        </w:rPr>
        <w:t xml:space="preserve"> el 5 de mayo de 2014 en Washington, D.C. El concierto cuenta con el </w:t>
      </w:r>
      <w:r w:rsidR="00977EF3">
        <w:rPr>
          <w:lang w:val="es-ES"/>
        </w:rPr>
        <w:t>C</w:t>
      </w:r>
      <w:r>
        <w:rPr>
          <w:lang w:val="es-ES"/>
        </w:rPr>
        <w:t xml:space="preserve">oro </w:t>
      </w:r>
      <w:r w:rsidR="00977EF3">
        <w:rPr>
          <w:lang w:val="es-ES"/>
        </w:rPr>
        <w:t xml:space="preserve">de la </w:t>
      </w:r>
      <w:r>
        <w:rPr>
          <w:lang w:val="es-ES"/>
        </w:rPr>
        <w:t xml:space="preserve">Filarmónica de Cracovia, la </w:t>
      </w:r>
      <w:r w:rsidR="00977EF3">
        <w:rPr>
          <w:lang w:val="es-ES"/>
        </w:rPr>
        <w:t>O</w:t>
      </w:r>
      <w:r>
        <w:rPr>
          <w:lang w:val="es-ES"/>
        </w:rPr>
        <w:t>r</w:t>
      </w:r>
      <w:r w:rsidR="00977EF3">
        <w:rPr>
          <w:lang w:val="es-ES"/>
        </w:rPr>
        <w:t>che</w:t>
      </w:r>
      <w:r>
        <w:rPr>
          <w:lang w:val="es-ES"/>
        </w:rPr>
        <w:t>st</w:t>
      </w:r>
      <w:r w:rsidR="00977EF3">
        <w:rPr>
          <w:lang w:val="es-ES"/>
        </w:rPr>
        <w:t>r</w:t>
      </w:r>
      <w:r>
        <w:rPr>
          <w:lang w:val="es-ES"/>
        </w:rPr>
        <w:t>a de St. Luke</w:t>
      </w:r>
      <w:r w:rsidR="00507BFB">
        <w:rPr>
          <w:lang w:val="es-ES"/>
        </w:rPr>
        <w:t>´s</w:t>
      </w:r>
      <w:r>
        <w:rPr>
          <w:lang w:val="es-ES"/>
        </w:rPr>
        <w:t xml:space="preserve"> y </w:t>
      </w:r>
      <w:r w:rsidR="00977EF3">
        <w:rPr>
          <w:lang w:val="es-ES"/>
        </w:rPr>
        <w:t>la Washington Ch</w:t>
      </w:r>
      <w:r>
        <w:rPr>
          <w:lang w:val="es-ES"/>
        </w:rPr>
        <w:t xml:space="preserve">oral Arts Society. </w:t>
      </w:r>
      <w:r w:rsidR="00977EF3">
        <w:rPr>
          <w:lang w:val="es-ES"/>
        </w:rPr>
        <w:t xml:space="preserve">Por medio de la </w:t>
      </w:r>
      <w:r>
        <w:rPr>
          <w:lang w:val="es-ES"/>
        </w:rPr>
        <w:t xml:space="preserve">música, </w:t>
      </w:r>
      <w:r w:rsidR="00977EF3">
        <w:rPr>
          <w:lang w:val="es-ES"/>
        </w:rPr>
        <w:t>el</w:t>
      </w:r>
      <w:r>
        <w:rPr>
          <w:lang w:val="es-ES"/>
        </w:rPr>
        <w:t xml:space="preserve"> lenguaje que reemplaza todas las fronteras culturales, Levine </w:t>
      </w:r>
      <w:r w:rsidR="00977EF3">
        <w:rPr>
          <w:lang w:val="es-ES"/>
        </w:rPr>
        <w:t>dirige a</w:t>
      </w:r>
      <w:r>
        <w:rPr>
          <w:lang w:val="es-ES"/>
        </w:rPr>
        <w:t xml:space="preserve"> estos conjuntos vocales y orquestales de clase mundial </w:t>
      </w:r>
      <w:r w:rsidR="00507BFB">
        <w:rPr>
          <w:lang w:val="es-ES"/>
        </w:rPr>
        <w:t>rindiendo</w:t>
      </w:r>
      <w:r>
        <w:rPr>
          <w:lang w:val="es-ES"/>
        </w:rPr>
        <w:t xml:space="preserve"> un conmovedor homenaje a </w:t>
      </w:r>
      <w:r w:rsidR="00977EF3">
        <w:rPr>
          <w:lang w:val="es-ES"/>
        </w:rPr>
        <w:t xml:space="preserve">los papas Juan XXIII, Juan Pablo II y </w:t>
      </w:r>
      <w:r w:rsidR="00472D57">
        <w:rPr>
          <w:lang w:val="es-ES"/>
        </w:rPr>
        <w:t>Francisco</w:t>
      </w:r>
      <w:r>
        <w:rPr>
          <w:lang w:val="es-ES"/>
        </w:rPr>
        <w:t xml:space="preserve"> — tres líderes espirituales, reconocidos por su dedicación </w:t>
      </w:r>
      <w:r w:rsidR="000772F9">
        <w:rPr>
          <w:lang w:val="es-ES"/>
        </w:rPr>
        <w:t>a</w:t>
      </w:r>
      <w:r>
        <w:rPr>
          <w:lang w:val="es-ES"/>
        </w:rPr>
        <w:t xml:space="preserve"> promover </w:t>
      </w:r>
      <w:r w:rsidR="00507BFB">
        <w:rPr>
          <w:lang w:val="es-ES_tradnl"/>
        </w:rPr>
        <w:t>la comprensión mutua</w:t>
      </w:r>
      <w:r w:rsidR="00BD0F44">
        <w:rPr>
          <w:lang w:val="es-ES"/>
        </w:rPr>
        <w:t xml:space="preserve">  y </w:t>
      </w:r>
      <w:r w:rsidR="00977EF3">
        <w:rPr>
          <w:lang w:val="es-ES"/>
        </w:rPr>
        <w:t xml:space="preserve">la paz </w:t>
      </w:r>
      <w:r w:rsidR="00BD0F44">
        <w:rPr>
          <w:lang w:val="es-ES"/>
        </w:rPr>
        <w:t xml:space="preserve">en </w:t>
      </w:r>
      <w:r>
        <w:rPr>
          <w:lang w:val="es-ES"/>
        </w:rPr>
        <w:t xml:space="preserve">el mundo. </w:t>
      </w:r>
      <w:r>
        <w:rPr>
          <w:i/>
          <w:iCs/>
          <w:lang w:val="es-ES"/>
        </w:rPr>
        <w:t>Una celebración de la</w:t>
      </w:r>
      <w:r>
        <w:rPr>
          <w:lang w:val="es-ES"/>
        </w:rPr>
        <w:t xml:space="preserve"> </w:t>
      </w:r>
      <w:r w:rsidR="00BD0F44">
        <w:rPr>
          <w:i/>
          <w:iCs/>
          <w:lang w:val="es-ES"/>
        </w:rPr>
        <w:t>p</w:t>
      </w:r>
      <w:r>
        <w:rPr>
          <w:i/>
          <w:iCs/>
          <w:lang w:val="es-ES"/>
        </w:rPr>
        <w:t xml:space="preserve">az a través de la música </w:t>
      </w:r>
      <w:r>
        <w:rPr>
          <w:lang w:val="es-ES"/>
        </w:rPr>
        <w:t xml:space="preserve">es un espectáculo de dos horas que será transmitido por las estaciones de </w:t>
      </w:r>
      <w:r w:rsidR="00BD0F44">
        <w:rPr>
          <w:lang w:val="es-ES"/>
        </w:rPr>
        <w:t xml:space="preserve">los medios </w:t>
      </w:r>
      <w:r>
        <w:rPr>
          <w:lang w:val="es-ES"/>
        </w:rPr>
        <w:t>públic</w:t>
      </w:r>
      <w:r w:rsidR="00507BFB">
        <w:rPr>
          <w:lang w:val="es-ES"/>
        </w:rPr>
        <w:t>o</w:t>
      </w:r>
      <w:r>
        <w:rPr>
          <w:lang w:val="es-ES"/>
        </w:rPr>
        <w:t xml:space="preserve">s en todo el país en </w:t>
      </w:r>
      <w:r w:rsidR="00BD0F44">
        <w:rPr>
          <w:lang w:val="es-ES"/>
        </w:rPr>
        <w:t xml:space="preserve">la </w:t>
      </w:r>
      <w:r>
        <w:rPr>
          <w:lang w:val="es-ES"/>
        </w:rPr>
        <w:t>primavera</w:t>
      </w:r>
      <w:r w:rsidR="00BD0F44">
        <w:rPr>
          <w:lang w:val="es-ES"/>
        </w:rPr>
        <w:t xml:space="preserve"> de 2015</w:t>
      </w:r>
      <w:r>
        <w:rPr>
          <w:lang w:val="es-ES"/>
        </w:rPr>
        <w:t xml:space="preserve">, </w:t>
      </w:r>
      <w:r w:rsidR="00BD0F44">
        <w:rPr>
          <w:lang w:val="es-ES"/>
        </w:rPr>
        <w:t xml:space="preserve">en </w:t>
      </w:r>
      <w:r w:rsidR="000772F9">
        <w:rPr>
          <w:lang w:val="es-ES"/>
        </w:rPr>
        <w:t>particular</w:t>
      </w:r>
      <w:r w:rsidR="00472D57">
        <w:rPr>
          <w:lang w:val="es-ES"/>
        </w:rPr>
        <w:t xml:space="preserve"> alrededor de</w:t>
      </w:r>
      <w:r w:rsidR="00BD0F44">
        <w:rPr>
          <w:lang w:val="es-ES"/>
        </w:rPr>
        <w:t xml:space="preserve"> la </w:t>
      </w:r>
      <w:r>
        <w:rPr>
          <w:lang w:val="es-ES"/>
        </w:rPr>
        <w:t xml:space="preserve">Pascua </w:t>
      </w:r>
      <w:r w:rsidR="00BD0F44">
        <w:rPr>
          <w:lang w:val="es-ES"/>
        </w:rPr>
        <w:t xml:space="preserve">de </w:t>
      </w:r>
      <w:r>
        <w:rPr>
          <w:lang w:val="es-ES"/>
        </w:rPr>
        <w:t>2015 — el domingo 5 de abril. (Consulte la programación local).</w:t>
      </w:r>
    </w:p>
    <w:p w:rsidR="00BC21E7" w:rsidRPr="00BC21E7" w:rsidRDefault="00BC21E7" w:rsidP="00BC21E7">
      <w:pPr>
        <w:spacing w:after="240"/>
        <w:rPr>
          <w:lang w:val="es-ES_tradnl"/>
        </w:rPr>
      </w:pPr>
      <w:r w:rsidRPr="00BC21E7">
        <w:rPr>
          <w:lang w:val="es-ES_tradnl"/>
        </w:rPr>
        <w:br/>
      </w:r>
      <w:r w:rsidR="00BD0F44">
        <w:rPr>
          <w:lang w:val="es-ES"/>
        </w:rPr>
        <w:t>C</w:t>
      </w:r>
      <w:r>
        <w:rPr>
          <w:lang w:val="es-ES"/>
        </w:rPr>
        <w:t xml:space="preserve">onductor de renombre mundial, Levine ha </w:t>
      </w:r>
      <w:r w:rsidR="00BD0F44">
        <w:rPr>
          <w:lang w:val="es-ES"/>
        </w:rPr>
        <w:t xml:space="preserve">tenido </w:t>
      </w:r>
      <w:r>
        <w:rPr>
          <w:lang w:val="es-ES"/>
        </w:rPr>
        <w:t xml:space="preserve">una importante presencia en la televisión pública, </w:t>
      </w:r>
      <w:r w:rsidR="00BD0F44">
        <w:rPr>
          <w:lang w:val="es-ES"/>
        </w:rPr>
        <w:t xml:space="preserve">al dirigir </w:t>
      </w:r>
      <w:r w:rsidR="00472D57">
        <w:rPr>
          <w:lang w:val="es-ES"/>
        </w:rPr>
        <w:t xml:space="preserve">en Estados Unidos </w:t>
      </w:r>
      <w:r>
        <w:rPr>
          <w:lang w:val="es-ES"/>
        </w:rPr>
        <w:t xml:space="preserve">los debuts </w:t>
      </w:r>
      <w:r w:rsidR="00BD0F44">
        <w:rPr>
          <w:lang w:val="es-ES"/>
        </w:rPr>
        <w:t xml:space="preserve">televisivos </w:t>
      </w:r>
      <w:r>
        <w:rPr>
          <w:lang w:val="es-ES"/>
        </w:rPr>
        <w:t xml:space="preserve">de algunas de las </w:t>
      </w:r>
      <w:r w:rsidR="00472D57">
        <w:rPr>
          <w:lang w:val="es-ES"/>
        </w:rPr>
        <w:t xml:space="preserve">orquestas </w:t>
      </w:r>
      <w:r>
        <w:rPr>
          <w:lang w:val="es-ES"/>
        </w:rPr>
        <w:t>más importantes</w:t>
      </w:r>
      <w:r w:rsidR="00472D57" w:rsidRPr="00472D57">
        <w:rPr>
          <w:lang w:val="es-ES"/>
        </w:rPr>
        <w:t xml:space="preserve"> </w:t>
      </w:r>
      <w:r w:rsidR="00472D57">
        <w:rPr>
          <w:lang w:val="es-ES"/>
        </w:rPr>
        <w:t>del mundo</w:t>
      </w:r>
      <w:r>
        <w:rPr>
          <w:lang w:val="es-ES"/>
        </w:rPr>
        <w:t xml:space="preserve">. Conocido como el </w:t>
      </w:r>
      <w:r w:rsidR="00472D57">
        <w:rPr>
          <w:lang w:val="es-ES"/>
        </w:rPr>
        <w:t>“</w:t>
      </w:r>
      <w:r w:rsidRPr="00507BFB">
        <w:rPr>
          <w:i/>
          <w:lang w:val="es-ES"/>
        </w:rPr>
        <w:t>Maestro del Papa</w:t>
      </w:r>
      <w:r w:rsidR="00472D57">
        <w:rPr>
          <w:lang w:val="es-ES"/>
        </w:rPr>
        <w:t>” por su</w:t>
      </w:r>
      <w:r>
        <w:rPr>
          <w:lang w:val="es-ES"/>
        </w:rPr>
        <w:t xml:space="preserve"> larga amistad con el Papa </w:t>
      </w:r>
      <w:r w:rsidR="00977EF3">
        <w:rPr>
          <w:lang w:val="es-ES"/>
        </w:rPr>
        <w:t>Juan Pablo</w:t>
      </w:r>
      <w:r>
        <w:rPr>
          <w:lang w:val="es-ES"/>
        </w:rPr>
        <w:t xml:space="preserve"> II, Sir Gilbert es</w:t>
      </w:r>
      <w:r w:rsidR="00472D57">
        <w:rPr>
          <w:lang w:val="es-ES"/>
        </w:rPr>
        <w:t>tá</w:t>
      </w:r>
      <w:r>
        <w:rPr>
          <w:lang w:val="es-ES"/>
        </w:rPr>
        <w:t xml:space="preserve"> excepcionalmente calificado para conducir este tributo musical.</w:t>
      </w:r>
    </w:p>
    <w:p w:rsidR="00BC21E7" w:rsidRPr="00BC21E7" w:rsidRDefault="00BC21E7" w:rsidP="00BC21E7">
      <w:pPr>
        <w:rPr>
          <w:lang w:val="es-ES_tradnl"/>
        </w:rPr>
      </w:pPr>
      <w:r>
        <w:rPr>
          <w:i/>
          <w:iCs/>
          <w:lang w:val="es-ES"/>
        </w:rPr>
        <w:t xml:space="preserve">Una celebración de la paz a través de </w:t>
      </w:r>
      <w:r w:rsidR="00472D57">
        <w:rPr>
          <w:i/>
          <w:iCs/>
          <w:lang w:val="es-ES"/>
        </w:rPr>
        <w:t xml:space="preserve">la </w:t>
      </w:r>
      <w:r>
        <w:rPr>
          <w:i/>
          <w:iCs/>
          <w:lang w:val="es-ES"/>
        </w:rPr>
        <w:t xml:space="preserve">música </w:t>
      </w:r>
      <w:r>
        <w:rPr>
          <w:lang w:val="es-ES"/>
        </w:rPr>
        <w:t xml:space="preserve">es una celebración de </w:t>
      </w:r>
      <w:r w:rsidR="00472D57">
        <w:rPr>
          <w:lang w:val="es-ES"/>
        </w:rPr>
        <w:t xml:space="preserve">la </w:t>
      </w:r>
      <w:r>
        <w:rPr>
          <w:lang w:val="es-ES"/>
        </w:rPr>
        <w:t xml:space="preserve">música y </w:t>
      </w:r>
      <w:r w:rsidR="00472D57">
        <w:rPr>
          <w:lang w:val="es-ES"/>
        </w:rPr>
        <w:t xml:space="preserve">el </w:t>
      </w:r>
      <w:r>
        <w:rPr>
          <w:lang w:val="es-ES"/>
        </w:rPr>
        <w:t xml:space="preserve">espíritu, </w:t>
      </w:r>
      <w:r w:rsidR="00472D57">
        <w:rPr>
          <w:lang w:val="es-ES"/>
        </w:rPr>
        <w:t>que abre sus puertas</w:t>
      </w:r>
      <w:r>
        <w:rPr>
          <w:lang w:val="es-ES"/>
        </w:rPr>
        <w:t xml:space="preserve"> a personas de todas las religiones. El concierto realizado por Le</w:t>
      </w:r>
      <w:r w:rsidR="00472D57">
        <w:rPr>
          <w:lang w:val="es-ES"/>
        </w:rPr>
        <w:t xml:space="preserve">vine, honra la canonización de los papas </w:t>
      </w:r>
      <w:r w:rsidR="00977EF3">
        <w:rPr>
          <w:lang w:val="es-ES"/>
        </w:rPr>
        <w:t>Juan</w:t>
      </w:r>
      <w:r>
        <w:rPr>
          <w:lang w:val="es-ES"/>
        </w:rPr>
        <w:t xml:space="preserve"> XXIII y </w:t>
      </w:r>
      <w:r w:rsidR="00977EF3">
        <w:rPr>
          <w:lang w:val="es-ES"/>
        </w:rPr>
        <w:t>Juan Pablo</w:t>
      </w:r>
      <w:r>
        <w:rPr>
          <w:lang w:val="es-ES"/>
        </w:rPr>
        <w:t xml:space="preserve"> II, en el espíritu del Papa </w:t>
      </w:r>
      <w:r w:rsidR="00472D57">
        <w:rPr>
          <w:lang w:val="es-ES"/>
        </w:rPr>
        <w:t>Francisco</w:t>
      </w:r>
      <w:r>
        <w:rPr>
          <w:lang w:val="es-ES"/>
        </w:rPr>
        <w:t xml:space="preserve">. Cada obra musical </w:t>
      </w:r>
      <w:r w:rsidR="00472D57">
        <w:rPr>
          <w:lang w:val="es-ES"/>
        </w:rPr>
        <w:t xml:space="preserve">que se presenta </w:t>
      </w:r>
      <w:r>
        <w:rPr>
          <w:lang w:val="es-ES"/>
        </w:rPr>
        <w:t xml:space="preserve">fue seleccionada </w:t>
      </w:r>
      <w:r w:rsidR="00472D57">
        <w:rPr>
          <w:lang w:val="es-ES"/>
        </w:rPr>
        <w:t xml:space="preserve">con el fin de </w:t>
      </w:r>
      <w:r>
        <w:rPr>
          <w:lang w:val="es-ES"/>
        </w:rPr>
        <w:t xml:space="preserve">reflejar el espíritu de estos tres grandes líderes y su </w:t>
      </w:r>
      <w:r w:rsidR="00472D57">
        <w:rPr>
          <w:lang w:val="es-ES"/>
        </w:rPr>
        <w:t xml:space="preserve">respectivo </w:t>
      </w:r>
      <w:r>
        <w:rPr>
          <w:lang w:val="es-ES"/>
        </w:rPr>
        <w:t xml:space="preserve">compromiso con la paz y </w:t>
      </w:r>
      <w:r w:rsidR="000772F9">
        <w:rPr>
          <w:lang w:val="es-ES"/>
        </w:rPr>
        <w:t>la comprensión</w:t>
      </w:r>
      <w:r>
        <w:rPr>
          <w:lang w:val="es-ES"/>
        </w:rPr>
        <w:t xml:space="preserve"> </w:t>
      </w:r>
      <w:r w:rsidR="00472D57">
        <w:rPr>
          <w:lang w:val="es-ES"/>
        </w:rPr>
        <w:t>mutu</w:t>
      </w:r>
      <w:r w:rsidR="000772F9">
        <w:rPr>
          <w:lang w:val="es-ES"/>
        </w:rPr>
        <w:t>a</w:t>
      </w:r>
      <w:r w:rsidR="00472D57">
        <w:rPr>
          <w:lang w:val="es-ES"/>
        </w:rPr>
        <w:t xml:space="preserve"> </w:t>
      </w:r>
      <w:r>
        <w:rPr>
          <w:lang w:val="es-ES"/>
        </w:rPr>
        <w:t xml:space="preserve">entre las personas de todas las religiones. Este </w:t>
      </w:r>
      <w:r w:rsidR="00472D57">
        <w:rPr>
          <w:lang w:val="es-ES"/>
        </w:rPr>
        <w:t xml:space="preserve">especial </w:t>
      </w:r>
      <w:r>
        <w:rPr>
          <w:lang w:val="es-ES"/>
        </w:rPr>
        <w:t xml:space="preserve">concierto también </w:t>
      </w:r>
      <w:r w:rsidR="00472D57">
        <w:rPr>
          <w:lang w:val="es-ES"/>
        </w:rPr>
        <w:t>va siguiendo a</w:t>
      </w:r>
      <w:r>
        <w:rPr>
          <w:lang w:val="es-ES"/>
        </w:rPr>
        <w:t xml:space="preserve"> Sir Gilbert </w:t>
      </w:r>
      <w:r w:rsidR="00472D57">
        <w:rPr>
          <w:lang w:val="es-ES"/>
        </w:rPr>
        <w:t xml:space="preserve">en su </w:t>
      </w:r>
      <w:r w:rsidR="000772F9">
        <w:rPr>
          <w:lang w:val="es-ES"/>
        </w:rPr>
        <w:t>recorrido</w:t>
      </w:r>
      <w:r w:rsidR="00472D57">
        <w:rPr>
          <w:lang w:val="es-ES"/>
        </w:rPr>
        <w:t xml:space="preserve"> </w:t>
      </w:r>
      <w:r w:rsidR="00507BFB">
        <w:rPr>
          <w:lang w:val="es-ES"/>
        </w:rPr>
        <w:t>por</w:t>
      </w:r>
      <w:r>
        <w:rPr>
          <w:lang w:val="es-ES"/>
        </w:rPr>
        <w:t xml:space="preserve"> Buenos Aires, Venecia, Cracovia, Roma, Viena y Washington, D.C. para mostrarnos cómo la música y el espíritu pueden unir </w:t>
      </w:r>
      <w:r w:rsidR="00472D57">
        <w:rPr>
          <w:lang w:val="es-ES"/>
        </w:rPr>
        <w:t xml:space="preserve">a </w:t>
      </w:r>
      <w:r>
        <w:rPr>
          <w:lang w:val="es-ES"/>
        </w:rPr>
        <w:t>nuestro mundo.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BC21E7" w:rsidP="00BC21E7">
      <w:pPr>
        <w:rPr>
          <w:lang w:val="es-ES_tradnl"/>
        </w:rPr>
      </w:pPr>
      <w:r>
        <w:rPr>
          <w:lang w:val="es-ES"/>
        </w:rPr>
        <w:t xml:space="preserve">El concierto, </w:t>
      </w:r>
      <w:r w:rsidR="00507BFB">
        <w:rPr>
          <w:lang w:val="es-ES"/>
        </w:rPr>
        <w:t>realizado</w:t>
      </w:r>
      <w:r w:rsidR="00472D57">
        <w:rPr>
          <w:lang w:val="es-ES"/>
        </w:rPr>
        <w:t xml:space="preserve"> en Washington, D.C. </w:t>
      </w:r>
      <w:r>
        <w:rPr>
          <w:lang w:val="es-ES"/>
        </w:rPr>
        <w:t>en mayo de 2014</w:t>
      </w:r>
      <w:r w:rsidR="00507BFB">
        <w:rPr>
          <w:lang w:val="es-ES"/>
        </w:rPr>
        <w:t xml:space="preserve"> luego</w:t>
      </w:r>
      <w:r w:rsidR="00847C61">
        <w:rPr>
          <w:lang w:val="es-ES"/>
        </w:rPr>
        <w:t xml:space="preserve"> de </w:t>
      </w:r>
      <w:r w:rsidR="00472D57">
        <w:rPr>
          <w:lang w:val="es-ES"/>
        </w:rPr>
        <w:t xml:space="preserve">la ceremonia </w:t>
      </w:r>
      <w:r w:rsidR="00847C61">
        <w:rPr>
          <w:lang w:val="es-ES"/>
        </w:rPr>
        <w:t xml:space="preserve">de canonización de los papas Juan XXIII y Juan Pablo II </w:t>
      </w:r>
      <w:r w:rsidR="00472D57">
        <w:rPr>
          <w:lang w:val="es-ES"/>
        </w:rPr>
        <w:t xml:space="preserve">que realizó el </w:t>
      </w:r>
      <w:r>
        <w:rPr>
          <w:lang w:val="es-ES"/>
        </w:rPr>
        <w:t xml:space="preserve">Papa </w:t>
      </w:r>
      <w:r w:rsidR="00472D57">
        <w:rPr>
          <w:lang w:val="es-ES"/>
        </w:rPr>
        <w:t>Francisco</w:t>
      </w:r>
      <w:r>
        <w:rPr>
          <w:lang w:val="es-ES"/>
        </w:rPr>
        <w:t>,</w:t>
      </w:r>
      <w:r w:rsidR="00847C61">
        <w:rPr>
          <w:lang w:val="es-ES"/>
        </w:rPr>
        <w:t xml:space="preserve"> constituye el</w:t>
      </w:r>
      <w:r>
        <w:rPr>
          <w:lang w:val="es-ES"/>
        </w:rPr>
        <w:t xml:space="preserve"> esfuerzo conjunto </w:t>
      </w:r>
      <w:r w:rsidR="00847C61">
        <w:rPr>
          <w:lang w:val="es-ES"/>
        </w:rPr>
        <w:t xml:space="preserve">de </w:t>
      </w:r>
      <w:r>
        <w:rPr>
          <w:lang w:val="es-ES"/>
        </w:rPr>
        <w:t xml:space="preserve">WETA Washington, Georgetown University, la Arquidiócesis de Washington y las embajadas de Polonia, Italia, Argentina y la Santa Sede. Las embajadas representan </w:t>
      </w:r>
      <w:r w:rsidR="00847C61">
        <w:rPr>
          <w:lang w:val="es-ES"/>
        </w:rPr>
        <w:t xml:space="preserve">a </w:t>
      </w:r>
      <w:r>
        <w:rPr>
          <w:lang w:val="es-ES"/>
        </w:rPr>
        <w:t>los países nativos de</w:t>
      </w:r>
      <w:r w:rsidR="00132F85">
        <w:rPr>
          <w:lang w:val="es-ES"/>
        </w:rPr>
        <w:t xml:space="preserve"> los papas </w:t>
      </w:r>
      <w:r w:rsidR="00977EF3">
        <w:rPr>
          <w:lang w:val="es-ES"/>
        </w:rPr>
        <w:t>Juan</w:t>
      </w:r>
      <w:r>
        <w:rPr>
          <w:lang w:val="es-ES"/>
        </w:rPr>
        <w:t xml:space="preserve"> XXIII (Italia), </w:t>
      </w:r>
      <w:r w:rsidR="00977EF3">
        <w:rPr>
          <w:lang w:val="es-ES"/>
        </w:rPr>
        <w:t>Juan Pablo</w:t>
      </w:r>
      <w:r>
        <w:rPr>
          <w:lang w:val="es-ES"/>
        </w:rPr>
        <w:t xml:space="preserve"> II (Polonia) </w:t>
      </w:r>
      <w:r w:rsidR="00A04AE3">
        <w:rPr>
          <w:lang w:val="es-ES"/>
        </w:rPr>
        <w:t>y</w:t>
      </w:r>
      <w:r w:rsidR="00847C61">
        <w:rPr>
          <w:lang w:val="es-ES"/>
        </w:rPr>
        <w:t xml:space="preserve"> </w:t>
      </w:r>
      <w:r w:rsidR="00472D57">
        <w:rPr>
          <w:lang w:val="es-ES"/>
        </w:rPr>
        <w:t>Francisco</w:t>
      </w:r>
      <w:r>
        <w:rPr>
          <w:lang w:val="es-ES"/>
        </w:rPr>
        <w:t xml:space="preserve"> (Argentina). El programa </w:t>
      </w:r>
      <w:r w:rsidR="00847C61">
        <w:rPr>
          <w:lang w:val="es-ES"/>
        </w:rPr>
        <w:t xml:space="preserve">musical de </w:t>
      </w:r>
      <w:r>
        <w:rPr>
          <w:i/>
          <w:iCs/>
          <w:lang w:val="es-ES"/>
        </w:rPr>
        <w:t>Una celebración de</w:t>
      </w:r>
      <w:r>
        <w:rPr>
          <w:lang w:val="es-ES"/>
        </w:rPr>
        <w:t xml:space="preserve"> </w:t>
      </w:r>
      <w:r w:rsidR="000772F9">
        <w:rPr>
          <w:i/>
          <w:iCs/>
          <w:lang w:val="es-ES"/>
        </w:rPr>
        <w:t>p</w:t>
      </w:r>
      <w:r>
        <w:rPr>
          <w:i/>
          <w:iCs/>
          <w:lang w:val="es-ES"/>
        </w:rPr>
        <w:t xml:space="preserve">az a través de la música </w:t>
      </w:r>
      <w:r w:rsidR="00847C61">
        <w:rPr>
          <w:iCs/>
          <w:lang w:val="es-ES"/>
        </w:rPr>
        <w:t xml:space="preserve">fue </w:t>
      </w:r>
      <w:r>
        <w:rPr>
          <w:lang w:val="es-ES"/>
        </w:rPr>
        <w:t xml:space="preserve">especialmente seleccionado </w:t>
      </w:r>
      <w:r w:rsidR="00847C61">
        <w:rPr>
          <w:lang w:val="es-ES"/>
        </w:rPr>
        <w:t>a modo de</w:t>
      </w:r>
      <w:r>
        <w:rPr>
          <w:lang w:val="es-ES"/>
        </w:rPr>
        <w:t xml:space="preserve"> conmemorar y celebrar los momentos históricos de la paz y la comprensión</w:t>
      </w:r>
      <w:r w:rsidR="00847C61">
        <w:rPr>
          <w:lang w:val="es-ES"/>
        </w:rPr>
        <w:t xml:space="preserve"> mutua</w:t>
      </w:r>
      <w:r>
        <w:rPr>
          <w:lang w:val="es-ES"/>
        </w:rPr>
        <w:t xml:space="preserve"> </w:t>
      </w:r>
      <w:r w:rsidR="00847C61">
        <w:rPr>
          <w:lang w:val="es-ES"/>
        </w:rPr>
        <w:t xml:space="preserve">según lo demostrara </w:t>
      </w:r>
      <w:r>
        <w:rPr>
          <w:lang w:val="es-ES"/>
        </w:rPr>
        <w:t>cada papa.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847C61" w:rsidP="00BC21E7">
      <w:pPr>
        <w:rPr>
          <w:lang w:val="es-ES_tradnl"/>
        </w:rPr>
      </w:pPr>
      <w:r>
        <w:rPr>
          <w:lang w:val="es-ES"/>
        </w:rPr>
        <w:lastRenderedPageBreak/>
        <w:t>“</w:t>
      </w:r>
      <w:r w:rsidR="00BC21E7">
        <w:rPr>
          <w:lang w:val="es-ES"/>
        </w:rPr>
        <w:t xml:space="preserve">WETA se complace en unirse a nuestros </w:t>
      </w:r>
      <w:r>
        <w:rPr>
          <w:lang w:val="es-ES"/>
        </w:rPr>
        <w:t xml:space="preserve">distinguidos </w:t>
      </w:r>
      <w:r w:rsidR="00BC21E7">
        <w:rPr>
          <w:lang w:val="es-ES"/>
        </w:rPr>
        <w:t xml:space="preserve">socios </w:t>
      </w:r>
      <w:r w:rsidR="00161C67">
        <w:rPr>
          <w:lang w:val="es-ES"/>
        </w:rPr>
        <w:t>y junto con ellos</w:t>
      </w:r>
      <w:r>
        <w:rPr>
          <w:lang w:val="es-ES"/>
        </w:rPr>
        <w:t xml:space="preserve"> llevar a nuestros televidentes </w:t>
      </w:r>
      <w:r w:rsidR="00BC21E7">
        <w:rPr>
          <w:lang w:val="es-ES"/>
        </w:rPr>
        <w:t>esta transmisión</w:t>
      </w:r>
      <w:r>
        <w:rPr>
          <w:lang w:val="es-ES"/>
        </w:rPr>
        <w:t xml:space="preserve"> de una</w:t>
      </w:r>
      <w:r w:rsidR="00BC21E7">
        <w:rPr>
          <w:lang w:val="es-ES"/>
        </w:rPr>
        <w:t xml:space="preserve"> celebración interreligiosa </w:t>
      </w:r>
      <w:r w:rsidR="00A04AE3">
        <w:rPr>
          <w:lang w:val="es-ES"/>
        </w:rPr>
        <w:t>de</w:t>
      </w:r>
      <w:r>
        <w:rPr>
          <w:lang w:val="es-ES"/>
        </w:rPr>
        <w:t xml:space="preserve"> la </w:t>
      </w:r>
      <w:r w:rsidR="00BC21E7">
        <w:rPr>
          <w:lang w:val="es-ES"/>
        </w:rPr>
        <w:t>paz</w:t>
      </w:r>
      <w:r w:rsidR="00161C67">
        <w:rPr>
          <w:lang w:val="es-ES"/>
        </w:rPr>
        <w:t>”</w:t>
      </w:r>
      <w:r w:rsidR="00BC21E7">
        <w:rPr>
          <w:lang w:val="es-ES"/>
        </w:rPr>
        <w:t xml:space="preserve">, declaró Sharon Percy </w:t>
      </w:r>
      <w:r w:rsidR="00161C67">
        <w:rPr>
          <w:lang w:val="es-ES"/>
        </w:rPr>
        <w:t>Rockefeller, Presidente y Director Ejecutivo</w:t>
      </w:r>
      <w:r w:rsidR="00BC21E7">
        <w:rPr>
          <w:lang w:val="es-ES"/>
        </w:rPr>
        <w:t xml:space="preserve"> de WETA. </w:t>
      </w:r>
      <w:r w:rsidR="00161C67">
        <w:rPr>
          <w:lang w:val="es-ES"/>
        </w:rPr>
        <w:t>“En su calidad de principal</w:t>
      </w:r>
      <w:r w:rsidR="00BC21E7">
        <w:rPr>
          <w:lang w:val="es-ES"/>
        </w:rPr>
        <w:t xml:space="preserve"> emisora pública </w:t>
      </w:r>
      <w:r w:rsidR="00132F85">
        <w:rPr>
          <w:lang w:val="es-ES"/>
        </w:rPr>
        <w:t>d</w:t>
      </w:r>
      <w:r w:rsidR="00161C67">
        <w:rPr>
          <w:lang w:val="es-ES"/>
        </w:rPr>
        <w:t>el área de</w:t>
      </w:r>
      <w:r w:rsidR="00BC21E7">
        <w:rPr>
          <w:lang w:val="es-ES"/>
        </w:rPr>
        <w:t xml:space="preserve"> la capital nacional, es </w:t>
      </w:r>
      <w:r w:rsidR="00161C67">
        <w:rPr>
          <w:lang w:val="es-ES"/>
        </w:rPr>
        <w:t xml:space="preserve">nuestro </w:t>
      </w:r>
      <w:r w:rsidR="00BC21E7">
        <w:rPr>
          <w:lang w:val="es-ES"/>
        </w:rPr>
        <w:t xml:space="preserve">privilegio </w:t>
      </w:r>
      <w:r w:rsidR="00161C67">
        <w:rPr>
          <w:lang w:val="es-ES"/>
        </w:rPr>
        <w:t xml:space="preserve">brindarle al público de Estados Unidos </w:t>
      </w:r>
      <w:r w:rsidR="00BC21E7">
        <w:rPr>
          <w:lang w:val="es-ES"/>
        </w:rPr>
        <w:t xml:space="preserve">espectáculos </w:t>
      </w:r>
      <w:r w:rsidR="00132F85">
        <w:rPr>
          <w:lang w:val="es-ES"/>
        </w:rPr>
        <w:t xml:space="preserve">artísticos </w:t>
      </w:r>
      <w:r w:rsidR="00BC21E7">
        <w:rPr>
          <w:lang w:val="es-ES"/>
        </w:rPr>
        <w:t xml:space="preserve">especiales </w:t>
      </w:r>
      <w:r w:rsidR="00132F85">
        <w:rPr>
          <w:lang w:val="es-ES"/>
        </w:rPr>
        <w:t>de la zona metropolitana de Washington</w:t>
      </w:r>
      <w:r w:rsidR="00BC21E7">
        <w:rPr>
          <w:lang w:val="es-ES"/>
        </w:rPr>
        <w:t xml:space="preserve">; </w:t>
      </w:r>
      <w:r w:rsidR="00A04AE3">
        <w:rPr>
          <w:lang w:val="es-ES"/>
        </w:rPr>
        <w:t>estamos encantados de</w:t>
      </w:r>
      <w:r w:rsidR="00132F85">
        <w:rPr>
          <w:lang w:val="es-ES"/>
        </w:rPr>
        <w:t xml:space="preserve"> </w:t>
      </w:r>
      <w:r w:rsidR="00BC21E7">
        <w:rPr>
          <w:lang w:val="es-ES"/>
        </w:rPr>
        <w:t>presentar</w:t>
      </w:r>
      <w:r w:rsidR="00A04AE3">
        <w:rPr>
          <w:lang w:val="es-ES"/>
        </w:rPr>
        <w:t>le</w:t>
      </w:r>
      <w:r w:rsidR="00BC21E7">
        <w:rPr>
          <w:lang w:val="es-ES"/>
        </w:rPr>
        <w:t xml:space="preserve"> al público este evento </w:t>
      </w:r>
      <w:r w:rsidR="00132F85">
        <w:rPr>
          <w:lang w:val="es-ES"/>
        </w:rPr>
        <w:t xml:space="preserve">de un </w:t>
      </w:r>
      <w:r w:rsidR="00BC21E7">
        <w:rPr>
          <w:lang w:val="es-ES"/>
        </w:rPr>
        <w:t>trascendental concierto y su importante mensaje de paz y tolerancia</w:t>
      </w:r>
      <w:r w:rsidR="00132F85">
        <w:rPr>
          <w:lang w:val="es-ES"/>
        </w:rPr>
        <w:t>”</w:t>
      </w:r>
      <w:r w:rsidR="00BC21E7">
        <w:rPr>
          <w:lang w:val="es-ES"/>
        </w:rPr>
        <w:t>.</w:t>
      </w:r>
    </w:p>
    <w:p w:rsidR="00BC21E7" w:rsidRPr="00BC21E7" w:rsidRDefault="00BC21E7" w:rsidP="00BC21E7">
      <w:pPr>
        <w:ind w:left="720"/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132F85" w:rsidP="00BC21E7">
      <w:pPr>
        <w:spacing w:after="240"/>
        <w:rPr>
          <w:lang w:val="es-ES_tradnl"/>
        </w:rPr>
      </w:pPr>
      <w:r>
        <w:rPr>
          <w:lang w:val="es-ES"/>
        </w:rPr>
        <w:t>“</w:t>
      </w:r>
      <w:r w:rsidR="00BC21E7">
        <w:rPr>
          <w:lang w:val="es-ES"/>
        </w:rPr>
        <w:t xml:space="preserve">Este espíritu de paz a través de la música es un legado de estos tres </w:t>
      </w:r>
      <w:r>
        <w:rPr>
          <w:lang w:val="es-ES"/>
        </w:rPr>
        <w:t xml:space="preserve">imponentes </w:t>
      </w:r>
      <w:r w:rsidR="00BC21E7">
        <w:rPr>
          <w:lang w:val="es-ES"/>
        </w:rPr>
        <w:t>líderes espirituales</w:t>
      </w:r>
      <w:r w:rsidR="002864E7">
        <w:rPr>
          <w:lang w:val="es-ES"/>
        </w:rPr>
        <w:t xml:space="preserve"> </w:t>
      </w:r>
      <w:r w:rsidR="00BC21E7">
        <w:rPr>
          <w:lang w:val="es-ES"/>
        </w:rPr>
        <w:t xml:space="preserve">— San Juan XXIII y </w:t>
      </w:r>
      <w:r>
        <w:rPr>
          <w:lang w:val="es-ES"/>
        </w:rPr>
        <w:t xml:space="preserve">San </w:t>
      </w:r>
      <w:r w:rsidR="00977EF3">
        <w:rPr>
          <w:lang w:val="es-ES"/>
        </w:rPr>
        <w:t>Juan Pablo</w:t>
      </w:r>
      <w:r w:rsidR="00BC21E7">
        <w:rPr>
          <w:lang w:val="es-ES"/>
        </w:rPr>
        <w:t xml:space="preserve"> II y </w:t>
      </w:r>
      <w:r>
        <w:rPr>
          <w:lang w:val="es-ES"/>
        </w:rPr>
        <w:t>el Pa</w:t>
      </w:r>
      <w:r w:rsidR="00BC21E7">
        <w:rPr>
          <w:lang w:val="es-ES"/>
        </w:rPr>
        <w:t xml:space="preserve">pa </w:t>
      </w:r>
      <w:r w:rsidR="00472D57">
        <w:rPr>
          <w:lang w:val="es-ES"/>
        </w:rPr>
        <w:t>Francisco</w:t>
      </w:r>
      <w:r w:rsidR="00BC21E7">
        <w:rPr>
          <w:lang w:val="es-ES"/>
        </w:rPr>
        <w:t xml:space="preserve"> — </w:t>
      </w:r>
      <w:r>
        <w:rPr>
          <w:lang w:val="es-ES"/>
        </w:rPr>
        <w:t>legado sobre el</w:t>
      </w:r>
      <w:r w:rsidR="00BC21E7">
        <w:rPr>
          <w:lang w:val="es-ES"/>
        </w:rPr>
        <w:t xml:space="preserve"> que todos nosotros </w:t>
      </w:r>
      <w:r>
        <w:rPr>
          <w:lang w:val="es-ES"/>
        </w:rPr>
        <w:t>podemos</w:t>
      </w:r>
      <w:r w:rsidR="00BC21E7">
        <w:rPr>
          <w:lang w:val="es-ES"/>
        </w:rPr>
        <w:t xml:space="preserve"> construir, </w:t>
      </w:r>
      <w:r>
        <w:rPr>
          <w:lang w:val="es-ES"/>
        </w:rPr>
        <w:t>cualquiera que sea</w:t>
      </w:r>
      <w:r w:rsidR="00BC21E7">
        <w:rPr>
          <w:lang w:val="es-ES"/>
        </w:rPr>
        <w:t xml:space="preserve"> nuestra tradición de fe</w:t>
      </w:r>
      <w:r>
        <w:rPr>
          <w:lang w:val="es-ES"/>
        </w:rPr>
        <w:t>”</w:t>
      </w:r>
      <w:r w:rsidR="00BC21E7">
        <w:rPr>
          <w:lang w:val="es-ES"/>
        </w:rPr>
        <w:t xml:space="preserve">, </w:t>
      </w:r>
      <w:r>
        <w:rPr>
          <w:lang w:val="es-ES"/>
        </w:rPr>
        <w:t>expresó</w:t>
      </w:r>
      <w:r w:rsidR="00BC21E7">
        <w:rPr>
          <w:lang w:val="es-ES"/>
        </w:rPr>
        <w:t xml:space="preserve"> Levine. </w:t>
      </w:r>
      <w:r>
        <w:rPr>
          <w:lang w:val="es-ES"/>
        </w:rPr>
        <w:t>“</w:t>
      </w:r>
      <w:r w:rsidR="00BC21E7">
        <w:rPr>
          <w:lang w:val="es-ES"/>
        </w:rPr>
        <w:t xml:space="preserve">La música tiene el poder de </w:t>
      </w:r>
      <w:r w:rsidR="00A04AE3">
        <w:rPr>
          <w:lang w:val="es-ES"/>
        </w:rPr>
        <w:t>unir</w:t>
      </w:r>
      <w:r w:rsidR="00BC21E7">
        <w:rPr>
          <w:lang w:val="es-ES"/>
        </w:rPr>
        <w:t xml:space="preserve"> a la gente, </w:t>
      </w:r>
      <w:r w:rsidR="00A04AE3">
        <w:rPr>
          <w:lang w:val="es-ES"/>
        </w:rPr>
        <w:t xml:space="preserve">de </w:t>
      </w:r>
      <w:r w:rsidR="001120FF">
        <w:rPr>
          <w:lang w:val="es-ES"/>
        </w:rPr>
        <w:t>superar cualquier</w:t>
      </w:r>
      <w:r w:rsidR="00BC21E7">
        <w:rPr>
          <w:lang w:val="es-ES"/>
        </w:rPr>
        <w:t xml:space="preserve"> diferencia. A través de su </w:t>
      </w:r>
      <w:r w:rsidR="001120FF">
        <w:rPr>
          <w:lang w:val="es-ES"/>
        </w:rPr>
        <w:t xml:space="preserve">trascendente </w:t>
      </w:r>
      <w:r w:rsidR="00BC21E7">
        <w:rPr>
          <w:lang w:val="es-ES"/>
        </w:rPr>
        <w:t xml:space="preserve">lenguaje en esta </w:t>
      </w:r>
      <w:r w:rsidR="001120FF">
        <w:rPr>
          <w:lang w:val="es-ES"/>
        </w:rPr>
        <w:t xml:space="preserve">singular e histórica </w:t>
      </w:r>
      <w:r w:rsidR="00BC21E7">
        <w:rPr>
          <w:lang w:val="es-ES"/>
        </w:rPr>
        <w:t>ocasión nuestro tributo music</w:t>
      </w:r>
      <w:r w:rsidR="001120FF">
        <w:rPr>
          <w:lang w:val="es-ES"/>
        </w:rPr>
        <w:t>al a estos tres grandes hombres</w:t>
      </w:r>
      <w:r w:rsidR="00BC21E7">
        <w:rPr>
          <w:lang w:val="es-ES"/>
        </w:rPr>
        <w:t xml:space="preserve"> </w:t>
      </w:r>
      <w:r w:rsidR="001120FF">
        <w:rPr>
          <w:lang w:val="es-ES"/>
        </w:rPr>
        <w:t>brinda</w:t>
      </w:r>
      <w:r w:rsidR="00BC21E7">
        <w:rPr>
          <w:lang w:val="es-ES"/>
        </w:rPr>
        <w:t xml:space="preserve"> un poderoso</w:t>
      </w:r>
      <w:r w:rsidR="001120FF">
        <w:rPr>
          <w:lang w:val="es-ES"/>
        </w:rPr>
        <w:t xml:space="preserve"> y</w:t>
      </w:r>
      <w:r w:rsidR="00BC21E7">
        <w:rPr>
          <w:lang w:val="es-ES"/>
        </w:rPr>
        <w:t xml:space="preserve"> </w:t>
      </w:r>
      <w:r w:rsidR="001120FF">
        <w:rPr>
          <w:lang w:val="es-ES"/>
        </w:rPr>
        <w:t xml:space="preserve">edificante </w:t>
      </w:r>
      <w:r w:rsidR="00BC21E7">
        <w:rPr>
          <w:lang w:val="es-ES"/>
        </w:rPr>
        <w:t>mensaje para nuestro tiempo</w:t>
      </w:r>
      <w:r w:rsidR="001120FF">
        <w:rPr>
          <w:lang w:val="es-ES"/>
        </w:rPr>
        <w:t>”</w:t>
      </w:r>
      <w:r w:rsidR="00BC21E7">
        <w:rPr>
          <w:lang w:val="es-ES"/>
        </w:rPr>
        <w:t>.</w:t>
      </w:r>
      <w:r w:rsidR="00BC21E7" w:rsidRPr="00BC21E7">
        <w:rPr>
          <w:lang w:val="es-ES_tradnl"/>
        </w:rPr>
        <w:br/>
      </w:r>
      <w:r w:rsidR="00BC21E7" w:rsidRPr="00BC21E7">
        <w:rPr>
          <w:lang w:val="es-ES_tradnl"/>
        </w:rPr>
        <w:br/>
      </w:r>
      <w:r w:rsidR="001120FF">
        <w:rPr>
          <w:lang w:val="es-ES"/>
        </w:rPr>
        <w:t>“</w:t>
      </w:r>
      <w:r w:rsidR="00BC21E7">
        <w:rPr>
          <w:lang w:val="es-ES"/>
        </w:rPr>
        <w:t xml:space="preserve">Nos complace asociarnos con WETA y las embajadas de Argentina, </w:t>
      </w:r>
      <w:r w:rsidR="001120FF">
        <w:rPr>
          <w:lang w:val="es-ES"/>
        </w:rPr>
        <w:t xml:space="preserve">Italia, Polonia y la Santa Sede </w:t>
      </w:r>
      <w:r w:rsidR="00BC21E7">
        <w:rPr>
          <w:lang w:val="es-ES"/>
        </w:rPr>
        <w:t>para compartir este importante evento musical</w:t>
      </w:r>
      <w:r w:rsidR="001120FF">
        <w:rPr>
          <w:lang w:val="es-ES"/>
        </w:rPr>
        <w:t>”</w:t>
      </w:r>
      <w:r w:rsidR="00BC21E7">
        <w:rPr>
          <w:lang w:val="es-ES"/>
        </w:rPr>
        <w:t xml:space="preserve">, dijo Paul Tagliabue, Presidente de la Junta Directiva de la Universidad de Georgetown. </w:t>
      </w:r>
      <w:r w:rsidR="001120FF">
        <w:rPr>
          <w:lang w:val="es-ES"/>
        </w:rPr>
        <w:t>“</w:t>
      </w:r>
      <w:r w:rsidR="00BC21E7">
        <w:rPr>
          <w:lang w:val="es-ES"/>
        </w:rPr>
        <w:t xml:space="preserve">La música es algo que nos une a todos y ayuda a </w:t>
      </w:r>
      <w:r w:rsidR="001120FF">
        <w:rPr>
          <w:lang w:val="es-ES"/>
        </w:rPr>
        <w:t>darle</w:t>
      </w:r>
      <w:r w:rsidR="00BC21E7">
        <w:rPr>
          <w:lang w:val="es-ES"/>
        </w:rPr>
        <w:t xml:space="preserve"> significado al mundo. Los acontecimientos actuales nos demuestran que esta música y </w:t>
      </w:r>
      <w:r w:rsidR="001120FF">
        <w:rPr>
          <w:lang w:val="es-ES"/>
        </w:rPr>
        <w:t>los mensajes de</w:t>
      </w:r>
      <w:r w:rsidR="00BC21E7">
        <w:rPr>
          <w:lang w:val="es-ES"/>
        </w:rPr>
        <w:t xml:space="preserve"> paz</w:t>
      </w:r>
      <w:r w:rsidR="001120FF">
        <w:rPr>
          <w:lang w:val="es-ES"/>
        </w:rPr>
        <w:t xml:space="preserve"> de los </w:t>
      </w:r>
      <w:r w:rsidR="00D71998">
        <w:rPr>
          <w:lang w:val="es-ES"/>
        </w:rPr>
        <w:t>p</w:t>
      </w:r>
      <w:r w:rsidR="001120FF">
        <w:rPr>
          <w:lang w:val="es-ES"/>
        </w:rPr>
        <w:t>apas</w:t>
      </w:r>
      <w:r w:rsidR="00BC21E7">
        <w:rPr>
          <w:lang w:val="es-ES"/>
        </w:rPr>
        <w:t xml:space="preserve"> tiene</w:t>
      </w:r>
      <w:r w:rsidR="002D251F">
        <w:rPr>
          <w:lang w:val="es-ES"/>
        </w:rPr>
        <w:t>n</w:t>
      </w:r>
      <w:r w:rsidR="00BC21E7">
        <w:rPr>
          <w:lang w:val="es-ES"/>
        </w:rPr>
        <w:t xml:space="preserve"> que </w:t>
      </w:r>
      <w:r w:rsidR="002864E7">
        <w:rPr>
          <w:lang w:val="es-ES"/>
        </w:rPr>
        <w:t>escucharse hoy en día</w:t>
      </w:r>
      <w:r w:rsidR="002D251F">
        <w:rPr>
          <w:lang w:val="es-ES"/>
        </w:rPr>
        <w:t>”</w:t>
      </w:r>
      <w:r w:rsidR="002864E7">
        <w:rPr>
          <w:lang w:val="es-ES"/>
        </w:rPr>
        <w:t>.</w:t>
      </w:r>
      <w:r w:rsidR="00BC21E7">
        <w:rPr>
          <w:lang w:val="es-ES"/>
        </w:rPr>
        <w:t xml:space="preserve"> </w:t>
      </w:r>
    </w:p>
    <w:p w:rsidR="00BC21E7" w:rsidRPr="00BC21E7" w:rsidRDefault="00BC21E7" w:rsidP="00BC21E7">
      <w:pPr>
        <w:pStyle w:val="Pa1"/>
        <w:rPr>
          <w:lang w:val="es-ES_tradnl"/>
        </w:rPr>
      </w:pPr>
      <w:r>
        <w:rPr>
          <w:rFonts w:ascii="Times New Roman" w:hAnsi="Times New Roman"/>
          <w:lang w:val="es-ES"/>
        </w:rPr>
        <w:t xml:space="preserve">Levine </w:t>
      </w:r>
      <w:r w:rsidR="002D251F">
        <w:rPr>
          <w:rFonts w:ascii="Times New Roman" w:hAnsi="Times New Roman"/>
          <w:lang w:val="es-ES"/>
        </w:rPr>
        <w:t>tuvo la inspiración de crear</w:t>
      </w:r>
      <w:r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i/>
          <w:iCs/>
          <w:lang w:val="es-ES"/>
        </w:rPr>
        <w:t>Una celebración de</w:t>
      </w:r>
      <w:r>
        <w:rPr>
          <w:rFonts w:ascii="Times New Roman" w:hAnsi="Times New Roman"/>
          <w:lang w:val="es-ES"/>
        </w:rPr>
        <w:t xml:space="preserve"> </w:t>
      </w:r>
      <w:r w:rsidR="00D71998">
        <w:rPr>
          <w:rFonts w:ascii="Times New Roman" w:hAnsi="Times New Roman"/>
          <w:i/>
          <w:iCs/>
          <w:lang w:val="es-ES"/>
        </w:rPr>
        <w:t>p</w:t>
      </w:r>
      <w:r>
        <w:rPr>
          <w:rFonts w:ascii="Times New Roman" w:hAnsi="Times New Roman"/>
          <w:i/>
          <w:iCs/>
          <w:lang w:val="es-ES"/>
        </w:rPr>
        <w:t xml:space="preserve">az a través de la música </w:t>
      </w:r>
      <w:r>
        <w:rPr>
          <w:rFonts w:ascii="Times New Roman" w:hAnsi="Times New Roman"/>
          <w:lang w:val="es-ES"/>
        </w:rPr>
        <w:t xml:space="preserve">cuando </w:t>
      </w:r>
      <w:r w:rsidR="002D251F">
        <w:rPr>
          <w:rFonts w:ascii="Times New Roman" w:hAnsi="Times New Roman"/>
          <w:lang w:val="es-ES"/>
        </w:rPr>
        <w:t>el P</w:t>
      </w:r>
      <w:r>
        <w:rPr>
          <w:rFonts w:ascii="Times New Roman" w:hAnsi="Times New Roman"/>
          <w:lang w:val="es-ES"/>
        </w:rPr>
        <w:t xml:space="preserve">apa </w:t>
      </w:r>
      <w:r w:rsidR="00472D57">
        <w:rPr>
          <w:rFonts w:ascii="Times New Roman" w:hAnsi="Times New Roman"/>
          <w:lang w:val="es-ES"/>
        </w:rPr>
        <w:t>Francisco</w:t>
      </w:r>
      <w:r>
        <w:rPr>
          <w:rFonts w:ascii="Times New Roman" w:hAnsi="Times New Roman"/>
          <w:lang w:val="es-ES"/>
        </w:rPr>
        <w:t xml:space="preserve"> anunció la </w:t>
      </w:r>
      <w:r w:rsidR="002D251F">
        <w:rPr>
          <w:rFonts w:ascii="Times New Roman" w:hAnsi="Times New Roman"/>
          <w:lang w:val="es-ES"/>
        </w:rPr>
        <w:t xml:space="preserve">doble </w:t>
      </w:r>
      <w:r>
        <w:rPr>
          <w:rFonts w:ascii="Times New Roman" w:hAnsi="Times New Roman"/>
          <w:lang w:val="es-ES"/>
        </w:rPr>
        <w:t xml:space="preserve">canonización de </w:t>
      </w:r>
      <w:r w:rsidR="002D251F">
        <w:rPr>
          <w:rFonts w:ascii="Times New Roman" w:hAnsi="Times New Roman"/>
          <w:lang w:val="es-ES"/>
        </w:rPr>
        <w:t xml:space="preserve">los </w:t>
      </w:r>
      <w:r w:rsidR="00CB370E">
        <w:rPr>
          <w:rFonts w:ascii="Times New Roman" w:hAnsi="Times New Roman"/>
          <w:lang w:val="es-ES"/>
        </w:rPr>
        <w:t>P</w:t>
      </w:r>
      <w:r w:rsidR="002D251F">
        <w:rPr>
          <w:rFonts w:ascii="Times New Roman" w:hAnsi="Times New Roman"/>
          <w:lang w:val="es-ES"/>
        </w:rPr>
        <w:t xml:space="preserve">apas </w:t>
      </w:r>
      <w:r w:rsidR="00977EF3">
        <w:rPr>
          <w:rFonts w:ascii="Times New Roman" w:hAnsi="Times New Roman"/>
          <w:lang w:val="es-ES"/>
        </w:rPr>
        <w:t>Juan</w:t>
      </w:r>
      <w:r>
        <w:rPr>
          <w:rFonts w:ascii="Times New Roman" w:hAnsi="Times New Roman"/>
          <w:lang w:val="es-ES"/>
        </w:rPr>
        <w:t xml:space="preserve"> XXIII y </w:t>
      </w:r>
      <w:r w:rsidR="00977EF3">
        <w:rPr>
          <w:rFonts w:ascii="Times New Roman" w:hAnsi="Times New Roman"/>
          <w:lang w:val="es-ES"/>
        </w:rPr>
        <w:t>Juan Pablo</w:t>
      </w:r>
      <w:r>
        <w:rPr>
          <w:rFonts w:ascii="Times New Roman" w:hAnsi="Times New Roman"/>
          <w:lang w:val="es-ES"/>
        </w:rPr>
        <w:t xml:space="preserve"> II. El conductor </w:t>
      </w:r>
      <w:r w:rsidR="0079552B">
        <w:rPr>
          <w:rFonts w:ascii="Times New Roman" w:hAnsi="Times New Roman"/>
          <w:lang w:val="es-ES"/>
        </w:rPr>
        <w:t>tuvo la visión de</w:t>
      </w:r>
      <w:r>
        <w:rPr>
          <w:rFonts w:ascii="Times New Roman" w:hAnsi="Times New Roman"/>
          <w:lang w:val="es-ES"/>
        </w:rPr>
        <w:t xml:space="preserve"> </w:t>
      </w:r>
      <w:r w:rsidR="00CB370E">
        <w:rPr>
          <w:rFonts w:ascii="Times New Roman" w:hAnsi="Times New Roman"/>
          <w:lang w:val="es-ES"/>
        </w:rPr>
        <w:t>crear</w:t>
      </w:r>
      <w:r>
        <w:rPr>
          <w:rFonts w:ascii="Times New Roman" w:hAnsi="Times New Roman"/>
          <w:lang w:val="es-ES"/>
        </w:rPr>
        <w:t xml:space="preserve"> un concierto para celebrar la libertad reli</w:t>
      </w:r>
      <w:r w:rsidR="0079552B">
        <w:rPr>
          <w:rFonts w:ascii="Times New Roman" w:hAnsi="Times New Roman"/>
          <w:lang w:val="es-ES"/>
        </w:rPr>
        <w:t xml:space="preserve">giosa, la paz y la comprensión mutua. </w:t>
      </w:r>
      <w:r>
        <w:rPr>
          <w:rFonts w:ascii="Times New Roman" w:hAnsi="Times New Roman"/>
          <w:lang w:val="es-ES"/>
        </w:rPr>
        <w:t xml:space="preserve">El concierto celebra </w:t>
      </w:r>
      <w:r w:rsidR="0079552B">
        <w:rPr>
          <w:rFonts w:ascii="Times New Roman" w:hAnsi="Times New Roman"/>
          <w:lang w:val="es-ES"/>
        </w:rPr>
        <w:t xml:space="preserve">el esfuerzo actual del </w:t>
      </w:r>
      <w:r>
        <w:rPr>
          <w:rFonts w:ascii="Times New Roman" w:hAnsi="Times New Roman"/>
          <w:lang w:val="es-ES"/>
        </w:rPr>
        <w:t xml:space="preserve">Papa </w:t>
      </w:r>
      <w:r w:rsidR="00472D57">
        <w:rPr>
          <w:rFonts w:ascii="Times New Roman" w:hAnsi="Times New Roman"/>
          <w:lang w:val="es-ES"/>
        </w:rPr>
        <w:t>Francisco</w:t>
      </w:r>
      <w:r w:rsidR="0079552B">
        <w:rPr>
          <w:rFonts w:ascii="Times New Roman" w:hAnsi="Times New Roman"/>
          <w:lang w:val="es-ES"/>
        </w:rPr>
        <w:t xml:space="preserve"> por</w:t>
      </w:r>
      <w:r>
        <w:rPr>
          <w:rFonts w:ascii="Times New Roman" w:hAnsi="Times New Roman"/>
          <w:lang w:val="es-ES"/>
        </w:rPr>
        <w:t xml:space="preserve"> promover el diálogo entre todas las personas y los legados inspirados </w:t>
      </w:r>
      <w:r w:rsidR="00D71998">
        <w:rPr>
          <w:rFonts w:ascii="Times New Roman" w:hAnsi="Times New Roman"/>
          <w:lang w:val="es-ES"/>
        </w:rPr>
        <w:t>en</w:t>
      </w:r>
      <w:r>
        <w:rPr>
          <w:rFonts w:ascii="Times New Roman" w:hAnsi="Times New Roman"/>
          <w:lang w:val="es-ES"/>
        </w:rPr>
        <w:t xml:space="preserve"> sus dos predecesores </w:t>
      </w:r>
      <w:r w:rsidR="0079552B">
        <w:rPr>
          <w:rFonts w:ascii="Times New Roman" w:hAnsi="Times New Roman"/>
          <w:lang w:val="es-ES"/>
        </w:rPr>
        <w:t xml:space="preserve">santificados </w:t>
      </w:r>
      <w:r>
        <w:rPr>
          <w:rFonts w:ascii="Times New Roman" w:hAnsi="Times New Roman"/>
          <w:lang w:val="es-ES"/>
        </w:rPr>
        <w:t xml:space="preserve">que creían en </w:t>
      </w:r>
      <w:r w:rsidR="0079552B">
        <w:rPr>
          <w:rFonts w:ascii="Times New Roman" w:hAnsi="Times New Roman"/>
          <w:lang w:val="es-ES"/>
        </w:rPr>
        <w:t xml:space="preserve">el vínculo </w:t>
      </w:r>
      <w:r>
        <w:rPr>
          <w:rFonts w:ascii="Times New Roman" w:hAnsi="Times New Roman"/>
          <w:lang w:val="es-ES"/>
        </w:rPr>
        <w:t xml:space="preserve">universal entre todas las religiones. </w:t>
      </w:r>
      <w:r w:rsidR="0079552B">
        <w:rPr>
          <w:rFonts w:ascii="Times New Roman" w:hAnsi="Times New Roman"/>
          <w:lang w:val="es-ES"/>
        </w:rPr>
        <w:t xml:space="preserve">El </w:t>
      </w:r>
      <w:r>
        <w:rPr>
          <w:rFonts w:ascii="Times New Roman" w:hAnsi="Times New Roman"/>
          <w:lang w:val="es-ES"/>
        </w:rPr>
        <w:t xml:space="preserve">Papa </w:t>
      </w:r>
      <w:r w:rsidR="00977EF3">
        <w:rPr>
          <w:rFonts w:ascii="Times New Roman" w:hAnsi="Times New Roman"/>
          <w:lang w:val="es-ES"/>
        </w:rPr>
        <w:t>Juan Pablo</w:t>
      </w:r>
      <w:r>
        <w:rPr>
          <w:rFonts w:ascii="Times New Roman" w:hAnsi="Times New Roman"/>
          <w:lang w:val="es-ES"/>
        </w:rPr>
        <w:t xml:space="preserve"> II y el Papa </w:t>
      </w:r>
      <w:r w:rsidR="00977EF3">
        <w:rPr>
          <w:rFonts w:ascii="Times New Roman" w:hAnsi="Times New Roman"/>
          <w:lang w:val="es-ES"/>
        </w:rPr>
        <w:t>Juan</w:t>
      </w:r>
      <w:r>
        <w:rPr>
          <w:rFonts w:ascii="Times New Roman" w:hAnsi="Times New Roman"/>
          <w:lang w:val="es-ES"/>
        </w:rPr>
        <w:t xml:space="preserve"> XXIII fueron canonizados e</w:t>
      </w:r>
      <w:r w:rsidR="0079552B">
        <w:rPr>
          <w:rFonts w:ascii="Times New Roman" w:hAnsi="Times New Roman"/>
          <w:lang w:val="es-ES"/>
        </w:rPr>
        <w:t>l</w:t>
      </w:r>
      <w:r>
        <w:rPr>
          <w:rFonts w:ascii="Times New Roman" w:hAnsi="Times New Roman"/>
          <w:lang w:val="es-ES"/>
        </w:rPr>
        <w:t xml:space="preserve"> 27 de abril de 2014 en una ceremonia oficiada por el Papa </w:t>
      </w:r>
      <w:r w:rsidR="00472D57">
        <w:rPr>
          <w:rFonts w:ascii="Times New Roman" w:hAnsi="Times New Roman"/>
          <w:lang w:val="es-ES"/>
        </w:rPr>
        <w:t>Francisco</w:t>
      </w:r>
      <w:r>
        <w:rPr>
          <w:rFonts w:ascii="Times New Roman" w:hAnsi="Times New Roman"/>
          <w:lang w:val="es-ES"/>
        </w:rPr>
        <w:t xml:space="preserve"> en ciudad del Vaticano, </w:t>
      </w:r>
      <w:r w:rsidR="0079552B">
        <w:rPr>
          <w:rFonts w:ascii="Times New Roman" w:hAnsi="Times New Roman"/>
          <w:lang w:val="es-ES"/>
        </w:rPr>
        <w:t xml:space="preserve">a la que </w:t>
      </w:r>
      <w:r>
        <w:rPr>
          <w:rFonts w:ascii="Times New Roman" w:hAnsi="Times New Roman"/>
          <w:lang w:val="es-ES"/>
        </w:rPr>
        <w:t xml:space="preserve">asistieron más de 1 millón </w:t>
      </w:r>
      <w:r w:rsidR="0079552B">
        <w:rPr>
          <w:rFonts w:ascii="Times New Roman" w:hAnsi="Times New Roman"/>
          <w:lang w:val="es-ES"/>
        </w:rPr>
        <w:t xml:space="preserve"> de personas </w:t>
      </w:r>
      <w:r>
        <w:rPr>
          <w:rFonts w:ascii="Times New Roman" w:hAnsi="Times New Roman"/>
          <w:lang w:val="es-ES"/>
        </w:rPr>
        <w:t xml:space="preserve">y </w:t>
      </w:r>
      <w:r w:rsidR="0079552B">
        <w:rPr>
          <w:rFonts w:ascii="Times New Roman" w:hAnsi="Times New Roman"/>
          <w:lang w:val="es-ES"/>
        </w:rPr>
        <w:t xml:space="preserve">que fue </w:t>
      </w:r>
      <w:r>
        <w:rPr>
          <w:rFonts w:ascii="Times New Roman" w:hAnsi="Times New Roman"/>
          <w:lang w:val="es-ES"/>
        </w:rPr>
        <w:t xml:space="preserve">visto </w:t>
      </w:r>
      <w:r w:rsidR="00CB370E">
        <w:rPr>
          <w:rFonts w:ascii="Times New Roman" w:hAnsi="Times New Roman"/>
          <w:lang w:val="es-ES"/>
        </w:rPr>
        <w:t xml:space="preserve">en todo el mundo </w:t>
      </w:r>
      <w:r>
        <w:rPr>
          <w:rFonts w:ascii="Times New Roman" w:hAnsi="Times New Roman"/>
          <w:lang w:val="es-ES"/>
        </w:rPr>
        <w:t>por</w:t>
      </w:r>
      <w:r w:rsidR="00CB370E">
        <w:rPr>
          <w:rFonts w:ascii="Times New Roman" w:hAnsi="Times New Roman"/>
          <w:lang w:val="es-ES"/>
        </w:rPr>
        <w:t xml:space="preserve"> </w:t>
      </w:r>
      <w:r w:rsidR="00D71998">
        <w:rPr>
          <w:rFonts w:ascii="Times New Roman" w:hAnsi="Times New Roman"/>
          <w:lang w:val="es-ES"/>
        </w:rPr>
        <w:t xml:space="preserve">muchos </w:t>
      </w:r>
      <w:r w:rsidR="00CB370E">
        <w:rPr>
          <w:rFonts w:ascii="Times New Roman" w:hAnsi="Times New Roman"/>
          <w:lang w:val="es-ES"/>
        </w:rPr>
        <w:t>otros</w:t>
      </w:r>
      <w:r>
        <w:rPr>
          <w:rFonts w:ascii="Times New Roman" w:hAnsi="Times New Roman"/>
          <w:lang w:val="es-ES"/>
        </w:rPr>
        <w:t xml:space="preserve"> millones más.</w:t>
      </w:r>
    </w:p>
    <w:p w:rsidR="00BC21E7" w:rsidRPr="00BC21E7" w:rsidRDefault="00BC21E7" w:rsidP="00BC21E7">
      <w:pPr>
        <w:pStyle w:val="Default"/>
        <w:rPr>
          <w:lang w:val="es-ES_tradnl"/>
        </w:rPr>
      </w:pPr>
      <w:r w:rsidRPr="00BC21E7">
        <w:rPr>
          <w:rFonts w:ascii="Times New Roman" w:hAnsi="Times New Roman"/>
          <w:color w:val="auto"/>
          <w:lang w:val="es-ES_tradnl"/>
        </w:rPr>
        <w:t> </w:t>
      </w:r>
    </w:p>
    <w:p w:rsidR="00BC21E7" w:rsidRPr="00BC21E7" w:rsidRDefault="00BC21E7" w:rsidP="00BC21E7">
      <w:pPr>
        <w:spacing w:after="240"/>
        <w:rPr>
          <w:lang w:val="es-ES_tradnl"/>
        </w:rPr>
      </w:pPr>
      <w:r>
        <w:rPr>
          <w:lang w:val="es-ES"/>
        </w:rPr>
        <w:t xml:space="preserve">Sir Gilbert Levine ha </w:t>
      </w:r>
      <w:r w:rsidR="00D71998">
        <w:rPr>
          <w:lang w:val="es-ES"/>
        </w:rPr>
        <w:t>tenido</w:t>
      </w:r>
      <w:r>
        <w:rPr>
          <w:lang w:val="es-ES"/>
        </w:rPr>
        <w:t xml:space="preserve"> una distinguida carrera internacional, </w:t>
      </w:r>
      <w:r w:rsidR="00447A47">
        <w:rPr>
          <w:lang w:val="es-ES"/>
        </w:rPr>
        <w:t>dirigiendo a</w:t>
      </w:r>
      <w:r>
        <w:rPr>
          <w:lang w:val="es-ES"/>
        </w:rPr>
        <w:t xml:space="preserve"> grandes orquestas mundiales y haciendo historia en el camino.</w:t>
      </w:r>
      <w:r>
        <w:rPr>
          <w:rFonts w:ascii="Palatino" w:hAnsi="Palatino"/>
          <w:lang w:val="es-ES"/>
        </w:rPr>
        <w:t xml:space="preserve"> </w:t>
      </w:r>
      <w:r>
        <w:rPr>
          <w:lang w:val="es-ES"/>
        </w:rPr>
        <w:t>En América del Norte ha dirigido</w:t>
      </w:r>
      <w:r w:rsidR="00447A47">
        <w:rPr>
          <w:lang w:val="es-ES"/>
        </w:rPr>
        <w:t xml:space="preserve"> a</w:t>
      </w:r>
      <w:r>
        <w:rPr>
          <w:lang w:val="es-ES"/>
        </w:rPr>
        <w:t xml:space="preserve"> la </w:t>
      </w:r>
      <w:r w:rsidR="00447A47">
        <w:rPr>
          <w:lang w:val="es-ES"/>
        </w:rPr>
        <w:t>O</w:t>
      </w:r>
      <w:r>
        <w:rPr>
          <w:lang w:val="es-ES"/>
        </w:rPr>
        <w:t xml:space="preserve">rquesta de Filadelfia, </w:t>
      </w:r>
      <w:r w:rsidR="00447A47">
        <w:rPr>
          <w:lang w:val="es-ES"/>
        </w:rPr>
        <w:t xml:space="preserve">la </w:t>
      </w:r>
      <w:r>
        <w:rPr>
          <w:lang w:val="es-ES"/>
        </w:rPr>
        <w:t xml:space="preserve">Filarmónica de Nueva York, </w:t>
      </w:r>
      <w:r w:rsidR="00447A47">
        <w:rPr>
          <w:lang w:val="es-ES"/>
        </w:rPr>
        <w:t xml:space="preserve">la Sinfónica de </w:t>
      </w:r>
      <w:r>
        <w:rPr>
          <w:lang w:val="es-ES"/>
        </w:rPr>
        <w:t xml:space="preserve">Pittsburgh, </w:t>
      </w:r>
      <w:r w:rsidR="00447A47">
        <w:rPr>
          <w:lang w:val="es-ES"/>
        </w:rPr>
        <w:t xml:space="preserve">la Sinfónica de </w:t>
      </w:r>
      <w:r>
        <w:rPr>
          <w:lang w:val="es-ES"/>
        </w:rPr>
        <w:t xml:space="preserve">San </w:t>
      </w:r>
      <w:r w:rsidR="00472D57">
        <w:rPr>
          <w:lang w:val="es-ES"/>
        </w:rPr>
        <w:t>Francisco</w:t>
      </w:r>
      <w:r>
        <w:rPr>
          <w:lang w:val="es-ES"/>
        </w:rPr>
        <w:t xml:space="preserve">, </w:t>
      </w:r>
      <w:r w:rsidR="00447A47">
        <w:rPr>
          <w:lang w:val="es-ES"/>
        </w:rPr>
        <w:t xml:space="preserve">la Orquesta de </w:t>
      </w:r>
      <w:r w:rsidR="006A3E70">
        <w:rPr>
          <w:lang w:val="es-ES"/>
        </w:rPr>
        <w:t>Minnesota</w:t>
      </w:r>
      <w:r w:rsidR="00D71998">
        <w:rPr>
          <w:lang w:val="es-ES"/>
        </w:rPr>
        <w:t>,</w:t>
      </w:r>
      <w:r w:rsidR="00447A47">
        <w:rPr>
          <w:lang w:val="es-ES"/>
        </w:rPr>
        <w:t xml:space="preserve"> la </w:t>
      </w:r>
      <w:r>
        <w:rPr>
          <w:lang w:val="es-ES"/>
        </w:rPr>
        <w:t>Orquesta de St. Luke</w:t>
      </w:r>
      <w:r w:rsidR="00D71998">
        <w:rPr>
          <w:lang w:val="es-ES"/>
        </w:rPr>
        <w:t>’</w:t>
      </w:r>
      <w:r w:rsidR="00447A47">
        <w:rPr>
          <w:lang w:val="es-ES"/>
        </w:rPr>
        <w:t>s</w:t>
      </w:r>
      <w:r>
        <w:rPr>
          <w:lang w:val="es-ES"/>
        </w:rPr>
        <w:t xml:space="preserve">, </w:t>
      </w:r>
      <w:r w:rsidR="00447A47">
        <w:rPr>
          <w:lang w:val="es-ES"/>
        </w:rPr>
        <w:t xml:space="preserve">la </w:t>
      </w:r>
      <w:r>
        <w:rPr>
          <w:lang w:val="es-ES"/>
        </w:rPr>
        <w:t xml:space="preserve">Sinfónica de Montreal y </w:t>
      </w:r>
      <w:r w:rsidR="00447A47">
        <w:rPr>
          <w:lang w:val="es-ES"/>
        </w:rPr>
        <w:t xml:space="preserve">la Sinfónica de </w:t>
      </w:r>
      <w:r>
        <w:rPr>
          <w:lang w:val="es-ES"/>
        </w:rPr>
        <w:t>Toronto, entre otr</w:t>
      </w:r>
      <w:r w:rsidR="00447A47">
        <w:rPr>
          <w:lang w:val="es-ES"/>
        </w:rPr>
        <w:t>a</w:t>
      </w:r>
      <w:r>
        <w:rPr>
          <w:lang w:val="es-ES"/>
        </w:rPr>
        <w:t>s. Levine ha sido aclamad</w:t>
      </w:r>
      <w:r w:rsidR="00447A47">
        <w:rPr>
          <w:lang w:val="es-ES"/>
        </w:rPr>
        <w:t>o</w:t>
      </w:r>
      <w:r>
        <w:rPr>
          <w:lang w:val="es-ES"/>
        </w:rPr>
        <w:t xml:space="preserve"> como </w:t>
      </w:r>
      <w:r w:rsidR="00447A47">
        <w:rPr>
          <w:lang w:val="es-ES"/>
        </w:rPr>
        <w:t>“</w:t>
      </w:r>
      <w:r>
        <w:rPr>
          <w:lang w:val="es-ES"/>
        </w:rPr>
        <w:t xml:space="preserve">figura destacada en el mundo de </w:t>
      </w:r>
      <w:r w:rsidR="00447A47">
        <w:rPr>
          <w:lang w:val="es-ES"/>
        </w:rPr>
        <w:t xml:space="preserve">la música de </w:t>
      </w:r>
      <w:r>
        <w:rPr>
          <w:lang w:val="es-ES"/>
        </w:rPr>
        <w:t>la televisión internacional</w:t>
      </w:r>
      <w:r w:rsidR="00447A47">
        <w:rPr>
          <w:lang w:val="es-ES"/>
        </w:rPr>
        <w:t>”</w:t>
      </w:r>
      <w:r>
        <w:rPr>
          <w:lang w:val="es-ES"/>
        </w:rPr>
        <w:t xml:space="preserve"> por 3SAT (televisión </w:t>
      </w:r>
      <w:r w:rsidR="00447A47">
        <w:rPr>
          <w:lang w:val="es-ES"/>
        </w:rPr>
        <w:t>Alemania</w:t>
      </w:r>
      <w:r>
        <w:rPr>
          <w:lang w:val="es-ES"/>
        </w:rPr>
        <w:t xml:space="preserve">-Austria-Suiza), </w:t>
      </w:r>
      <w:r w:rsidR="00447A47">
        <w:rPr>
          <w:lang w:val="es-ES"/>
        </w:rPr>
        <w:t xml:space="preserve">al </w:t>
      </w:r>
      <w:r>
        <w:rPr>
          <w:lang w:val="es-ES"/>
        </w:rPr>
        <w:t xml:space="preserve">haber dirigido </w:t>
      </w:r>
      <w:r w:rsidR="00447A47">
        <w:rPr>
          <w:lang w:val="es-ES"/>
        </w:rPr>
        <w:t xml:space="preserve">en Estados Unidos </w:t>
      </w:r>
      <w:r>
        <w:rPr>
          <w:lang w:val="es-ES"/>
        </w:rPr>
        <w:t xml:space="preserve">los debuts </w:t>
      </w:r>
      <w:r w:rsidR="00447A47">
        <w:rPr>
          <w:lang w:val="es-ES"/>
        </w:rPr>
        <w:t xml:space="preserve">televisivos de orquestas europeas </w:t>
      </w:r>
      <w:r>
        <w:rPr>
          <w:lang w:val="es-ES"/>
        </w:rPr>
        <w:t xml:space="preserve">de renombre mundial como la Staatskapelle Dresden, </w:t>
      </w:r>
      <w:r w:rsidR="00447A47">
        <w:rPr>
          <w:lang w:val="es-ES"/>
        </w:rPr>
        <w:t xml:space="preserve">la </w:t>
      </w:r>
      <w:r>
        <w:rPr>
          <w:lang w:val="es-ES"/>
        </w:rPr>
        <w:t xml:space="preserve">Royal Philharmonic, </w:t>
      </w:r>
      <w:r w:rsidR="00447A47">
        <w:rPr>
          <w:lang w:val="es-ES"/>
        </w:rPr>
        <w:t xml:space="preserve">la </w:t>
      </w:r>
      <w:r>
        <w:rPr>
          <w:lang w:val="es-ES"/>
        </w:rPr>
        <w:t xml:space="preserve">Filarmónica de Londres y la Orquesta Philharmonia. </w:t>
      </w:r>
    </w:p>
    <w:p w:rsidR="00BC21E7" w:rsidRPr="00BC21E7" w:rsidRDefault="00BC21E7" w:rsidP="00BC21E7">
      <w:pPr>
        <w:spacing w:after="240"/>
        <w:rPr>
          <w:lang w:val="es-ES_tradnl"/>
        </w:rPr>
      </w:pPr>
      <w:r>
        <w:rPr>
          <w:lang w:val="es-ES"/>
        </w:rPr>
        <w:t xml:space="preserve">Levine </w:t>
      </w:r>
      <w:r w:rsidR="00A443EB">
        <w:rPr>
          <w:lang w:val="es-ES"/>
        </w:rPr>
        <w:t>fue</w:t>
      </w:r>
      <w:r>
        <w:rPr>
          <w:lang w:val="es-ES"/>
        </w:rPr>
        <w:t xml:space="preserve"> noticia internacional </w:t>
      </w:r>
      <w:r w:rsidR="00D71998">
        <w:rPr>
          <w:lang w:val="es-ES"/>
        </w:rPr>
        <w:t xml:space="preserve">por primera vez </w:t>
      </w:r>
      <w:r w:rsidR="006A3E70">
        <w:rPr>
          <w:lang w:val="es-ES"/>
        </w:rPr>
        <w:t>en 1987</w:t>
      </w:r>
      <w:r w:rsidR="00D71998">
        <w:rPr>
          <w:lang w:val="es-ES"/>
        </w:rPr>
        <w:t xml:space="preserve"> al ser </w:t>
      </w:r>
      <w:r>
        <w:rPr>
          <w:lang w:val="es-ES"/>
        </w:rPr>
        <w:t xml:space="preserve">nombrado Director artístico y director titular de la </w:t>
      </w:r>
      <w:proofErr w:type="spellStart"/>
      <w:r w:rsidR="00A443EB" w:rsidRPr="00A443EB">
        <w:rPr>
          <w:rFonts w:eastAsiaTheme="minorHAnsi"/>
          <w:lang w:val="es-ES_tradnl"/>
        </w:rPr>
        <w:t>Kraków</w:t>
      </w:r>
      <w:proofErr w:type="spellEnd"/>
      <w:r w:rsidR="00A443EB" w:rsidRPr="00A443EB">
        <w:rPr>
          <w:rFonts w:eastAsiaTheme="minorHAnsi"/>
          <w:lang w:val="es-ES_tradnl"/>
        </w:rPr>
        <w:t xml:space="preserve"> </w:t>
      </w:r>
      <w:proofErr w:type="spellStart"/>
      <w:r w:rsidR="00A443EB" w:rsidRPr="00A443EB">
        <w:rPr>
          <w:rFonts w:eastAsiaTheme="minorHAnsi"/>
          <w:lang w:val="es-ES_tradnl"/>
        </w:rPr>
        <w:t>Philharmonic</w:t>
      </w:r>
      <w:proofErr w:type="spellEnd"/>
      <w:r w:rsidR="00A443EB" w:rsidRPr="00A443EB">
        <w:rPr>
          <w:rFonts w:eastAsiaTheme="minorHAnsi"/>
          <w:lang w:val="es-ES_tradnl"/>
        </w:rPr>
        <w:t xml:space="preserve"> –</w:t>
      </w:r>
      <w:r w:rsidR="002864E7">
        <w:rPr>
          <w:rFonts w:eastAsiaTheme="minorHAnsi"/>
          <w:lang w:val="es-ES_tradnl"/>
        </w:rPr>
        <w:t xml:space="preserve"> </w:t>
      </w:r>
      <w:r>
        <w:rPr>
          <w:lang w:val="es-ES"/>
        </w:rPr>
        <w:t>Filarmónica de Cracovia</w:t>
      </w:r>
      <w:r w:rsidR="002864E7">
        <w:rPr>
          <w:lang w:val="es-ES"/>
        </w:rPr>
        <w:t xml:space="preserve"> </w:t>
      </w:r>
      <w:r w:rsidR="00A443EB">
        <w:rPr>
          <w:lang w:val="es-ES"/>
        </w:rPr>
        <w:t>–</w:t>
      </w:r>
      <w:r>
        <w:rPr>
          <w:lang w:val="es-ES"/>
        </w:rPr>
        <w:t xml:space="preserve"> convirtiéndose </w:t>
      </w:r>
      <w:r w:rsidR="00A443EB">
        <w:rPr>
          <w:lang w:val="es-ES"/>
        </w:rPr>
        <w:t xml:space="preserve">así </w:t>
      </w:r>
      <w:r>
        <w:rPr>
          <w:lang w:val="es-ES"/>
        </w:rPr>
        <w:t xml:space="preserve">en el primer </w:t>
      </w:r>
      <w:r w:rsidR="00A443EB">
        <w:rPr>
          <w:lang w:val="es-ES"/>
        </w:rPr>
        <w:t>estadounidense</w:t>
      </w:r>
      <w:r>
        <w:rPr>
          <w:lang w:val="es-ES"/>
        </w:rPr>
        <w:t xml:space="preserve"> </w:t>
      </w:r>
      <w:r w:rsidR="00A443EB">
        <w:rPr>
          <w:lang w:val="es-ES"/>
        </w:rPr>
        <w:t>en</w:t>
      </w:r>
      <w:r>
        <w:rPr>
          <w:lang w:val="es-ES"/>
        </w:rPr>
        <w:t xml:space="preserve"> dirigir una </w:t>
      </w:r>
      <w:r w:rsidR="00A443EB">
        <w:rPr>
          <w:lang w:val="es-ES"/>
        </w:rPr>
        <w:t xml:space="preserve">importante </w:t>
      </w:r>
      <w:r>
        <w:rPr>
          <w:lang w:val="es-ES"/>
        </w:rPr>
        <w:t xml:space="preserve">orquesta </w:t>
      </w:r>
      <w:r w:rsidR="006A3E70">
        <w:rPr>
          <w:lang w:val="es-ES"/>
        </w:rPr>
        <w:t xml:space="preserve">de un país </w:t>
      </w:r>
      <w:r>
        <w:rPr>
          <w:lang w:val="es-ES"/>
        </w:rPr>
        <w:t xml:space="preserve">detrás de la cortina de hierro. Dirigió la orquesta en giras internacionales </w:t>
      </w:r>
      <w:r w:rsidR="00A443EB">
        <w:rPr>
          <w:lang w:val="es-ES"/>
        </w:rPr>
        <w:t>por</w:t>
      </w:r>
      <w:r>
        <w:rPr>
          <w:lang w:val="es-ES"/>
        </w:rPr>
        <w:t xml:space="preserve"> Europa, el </w:t>
      </w:r>
      <w:r w:rsidR="006A3E70">
        <w:rPr>
          <w:lang w:val="es-ES"/>
        </w:rPr>
        <w:t>L</w:t>
      </w:r>
      <w:r>
        <w:rPr>
          <w:lang w:val="es-ES"/>
        </w:rPr>
        <w:t xml:space="preserve">ejano Oriente y las principales salas de Norteamérica, </w:t>
      </w:r>
      <w:r w:rsidR="00A443EB">
        <w:rPr>
          <w:lang w:val="es-ES"/>
        </w:rPr>
        <w:t>entre ellas,</w:t>
      </w:r>
      <w:r>
        <w:rPr>
          <w:lang w:val="es-ES"/>
        </w:rPr>
        <w:t xml:space="preserve"> el Kennedy Center en 1993. </w:t>
      </w:r>
      <w:r w:rsidR="00A443EB">
        <w:rPr>
          <w:lang w:val="es-ES"/>
        </w:rPr>
        <w:t>De 1988 a 2005, Levine creó</w:t>
      </w:r>
      <w:r>
        <w:rPr>
          <w:lang w:val="es-ES"/>
        </w:rPr>
        <w:t xml:space="preserve"> y </w:t>
      </w:r>
      <w:r w:rsidR="006A3E70">
        <w:rPr>
          <w:lang w:val="es-ES"/>
        </w:rPr>
        <w:t>presentó</w:t>
      </w:r>
      <w:r w:rsidR="00A443EB">
        <w:rPr>
          <w:lang w:val="es-ES"/>
        </w:rPr>
        <w:t xml:space="preserve"> conciertos para</w:t>
      </w:r>
      <w:r>
        <w:rPr>
          <w:lang w:val="es-ES"/>
        </w:rPr>
        <w:t xml:space="preserve"> su Santidad el Papa </w:t>
      </w:r>
      <w:r w:rsidR="00977EF3">
        <w:rPr>
          <w:lang w:val="es-ES"/>
        </w:rPr>
        <w:t>Juan Pablo</w:t>
      </w:r>
      <w:r>
        <w:rPr>
          <w:lang w:val="es-ES"/>
        </w:rPr>
        <w:t xml:space="preserve"> II, en el Vaticano y </w:t>
      </w:r>
      <w:r w:rsidR="006A3E70">
        <w:rPr>
          <w:lang w:val="es-ES"/>
        </w:rPr>
        <w:t>en</w:t>
      </w:r>
      <w:r w:rsidR="00A443EB">
        <w:rPr>
          <w:lang w:val="es-ES"/>
        </w:rPr>
        <w:t xml:space="preserve"> </w:t>
      </w:r>
      <w:r w:rsidR="00D71998">
        <w:rPr>
          <w:lang w:val="es-ES"/>
        </w:rPr>
        <w:t>otras partes d</w:t>
      </w:r>
      <w:r>
        <w:rPr>
          <w:lang w:val="es-ES"/>
        </w:rPr>
        <w:t>el mundo,</w:t>
      </w:r>
      <w:r w:rsidR="00A443EB">
        <w:rPr>
          <w:lang w:val="es-ES"/>
        </w:rPr>
        <w:t xml:space="preserve"> como en </w:t>
      </w:r>
      <w:r w:rsidR="00EC7932">
        <w:rPr>
          <w:lang w:val="es-ES"/>
        </w:rPr>
        <w:t>los</w:t>
      </w:r>
      <w:r w:rsidR="00A443EB">
        <w:rPr>
          <w:lang w:val="es-ES"/>
        </w:rPr>
        <w:t xml:space="preserve"> </w:t>
      </w:r>
      <w:r>
        <w:rPr>
          <w:lang w:val="es-ES"/>
        </w:rPr>
        <w:t>histórico</w:t>
      </w:r>
      <w:r w:rsidR="006A3E70">
        <w:rPr>
          <w:lang w:val="es-ES"/>
        </w:rPr>
        <w:t>s</w:t>
      </w:r>
      <w:r w:rsidR="00EC7932">
        <w:rPr>
          <w:lang w:val="es-ES"/>
        </w:rPr>
        <w:t xml:space="preserve"> conciertos</w:t>
      </w:r>
      <w:r w:rsidR="006A3E70">
        <w:rPr>
          <w:lang w:val="es-ES"/>
        </w:rPr>
        <w:t xml:space="preserve"> papales</w:t>
      </w:r>
      <w:r w:rsidR="00EC7932">
        <w:rPr>
          <w:lang w:val="es-ES"/>
        </w:rPr>
        <w:t xml:space="preserve">, </w:t>
      </w:r>
      <w:r>
        <w:rPr>
          <w:lang w:val="es-ES"/>
        </w:rPr>
        <w:t xml:space="preserve"> </w:t>
      </w:r>
      <w:r w:rsidR="00EC7932" w:rsidRPr="00EC7932">
        <w:rPr>
          <w:rFonts w:eastAsiaTheme="minorHAnsi"/>
          <w:i/>
          <w:lang w:val="es-ES_tradnl"/>
        </w:rPr>
        <w:t>Papal Concert to Commemorate the Holocaust</w:t>
      </w:r>
      <w:r w:rsidR="00EC7932" w:rsidRPr="00A443EB">
        <w:rPr>
          <w:i/>
          <w:lang w:val="es-ES"/>
        </w:rPr>
        <w:t xml:space="preserve"> </w:t>
      </w:r>
      <w:r w:rsidR="00EC7932" w:rsidRPr="006A3E70">
        <w:rPr>
          <w:lang w:val="es-ES"/>
        </w:rPr>
        <w:t>(</w:t>
      </w:r>
      <w:r w:rsidR="006A3E70">
        <w:rPr>
          <w:lang w:val="es-ES"/>
        </w:rPr>
        <w:t>c</w:t>
      </w:r>
      <w:r w:rsidRPr="00EC7932">
        <w:rPr>
          <w:lang w:val="es-ES"/>
        </w:rPr>
        <w:t xml:space="preserve">oncierto </w:t>
      </w:r>
      <w:r w:rsidR="00A443EB" w:rsidRPr="00EC7932">
        <w:rPr>
          <w:lang w:val="es-ES"/>
        </w:rPr>
        <w:t>p</w:t>
      </w:r>
      <w:r w:rsidRPr="00EC7932">
        <w:rPr>
          <w:lang w:val="es-ES"/>
        </w:rPr>
        <w:t xml:space="preserve">apal </w:t>
      </w:r>
      <w:r w:rsidR="00EC7932">
        <w:rPr>
          <w:lang w:val="es-ES"/>
        </w:rPr>
        <w:t>en conmemoración d</w:t>
      </w:r>
      <w:r w:rsidRPr="00EC7932">
        <w:rPr>
          <w:lang w:val="es-ES"/>
        </w:rPr>
        <w:t>el Holocausto</w:t>
      </w:r>
      <w:r w:rsidR="00EC7932">
        <w:rPr>
          <w:i/>
          <w:lang w:val="es-ES"/>
        </w:rPr>
        <w:t xml:space="preserve">, </w:t>
      </w:r>
      <w:r>
        <w:rPr>
          <w:lang w:val="es-ES"/>
        </w:rPr>
        <w:t xml:space="preserve">1994) y el </w:t>
      </w:r>
      <w:r w:rsidR="00EC7932" w:rsidRPr="00EC7932">
        <w:rPr>
          <w:rFonts w:eastAsiaTheme="minorHAnsi"/>
          <w:i/>
          <w:lang w:val="es-ES_tradnl"/>
        </w:rPr>
        <w:t>Papal Concert of Reconciliation</w:t>
      </w:r>
      <w:r w:rsidR="00EC7932" w:rsidRPr="00EC7932">
        <w:rPr>
          <w:rFonts w:eastAsiaTheme="minorHAnsi"/>
          <w:lang w:val="es-ES_tradnl"/>
        </w:rPr>
        <w:t xml:space="preserve"> </w:t>
      </w:r>
      <w:r w:rsidR="006A3E70">
        <w:rPr>
          <w:rFonts w:eastAsiaTheme="minorHAnsi"/>
          <w:lang w:val="es-ES_tradnl"/>
        </w:rPr>
        <w:t xml:space="preserve"> </w:t>
      </w:r>
      <w:r w:rsidR="00EC7932">
        <w:rPr>
          <w:rFonts w:eastAsiaTheme="minorHAnsi"/>
          <w:lang w:val="es-ES_tradnl"/>
        </w:rPr>
        <w:t>(</w:t>
      </w:r>
      <w:r w:rsidR="006A3E70" w:rsidRPr="00EC7932">
        <w:rPr>
          <w:lang w:val="es-ES"/>
        </w:rPr>
        <w:t>concierto</w:t>
      </w:r>
      <w:r w:rsidR="00A443EB" w:rsidRPr="00EC7932">
        <w:rPr>
          <w:lang w:val="es-ES"/>
        </w:rPr>
        <w:t xml:space="preserve"> p</w:t>
      </w:r>
      <w:r w:rsidRPr="00EC7932">
        <w:rPr>
          <w:lang w:val="es-ES"/>
        </w:rPr>
        <w:t>apal de la reconciliación</w:t>
      </w:r>
      <w:r w:rsidR="00EC7932">
        <w:rPr>
          <w:lang w:val="es-ES"/>
        </w:rPr>
        <w:t xml:space="preserve">, </w:t>
      </w:r>
      <w:r>
        <w:rPr>
          <w:lang w:val="es-ES"/>
        </w:rPr>
        <w:t xml:space="preserve">2004). </w:t>
      </w:r>
    </w:p>
    <w:p w:rsidR="00BC21E7" w:rsidRDefault="00BC21E7" w:rsidP="00BC21E7">
      <w:pPr>
        <w:spacing w:after="240"/>
        <w:rPr>
          <w:lang w:val="es-ES"/>
        </w:rPr>
      </w:pPr>
      <w:r>
        <w:rPr>
          <w:lang w:val="es-ES"/>
        </w:rPr>
        <w:t xml:space="preserve">Por su contribución artística </w:t>
      </w:r>
      <w:r w:rsidR="00F40FA8">
        <w:rPr>
          <w:lang w:val="es-ES"/>
        </w:rPr>
        <w:t>al fomento de</w:t>
      </w:r>
      <w:r>
        <w:rPr>
          <w:lang w:val="es-ES"/>
        </w:rPr>
        <w:t xml:space="preserve"> </w:t>
      </w:r>
      <w:r w:rsidR="006A3E70">
        <w:rPr>
          <w:lang w:val="es-ES"/>
        </w:rPr>
        <w:t>la mayor</w:t>
      </w:r>
      <w:r>
        <w:rPr>
          <w:lang w:val="es-ES"/>
        </w:rPr>
        <w:t xml:space="preserve"> comprensión </w:t>
      </w:r>
      <w:r w:rsidR="00EC7932">
        <w:rPr>
          <w:lang w:val="es-ES"/>
        </w:rPr>
        <w:t xml:space="preserve">mutua </w:t>
      </w:r>
      <w:r>
        <w:rPr>
          <w:lang w:val="es-ES"/>
        </w:rPr>
        <w:t xml:space="preserve">entre </w:t>
      </w:r>
      <w:r w:rsidR="00A87DB1">
        <w:rPr>
          <w:lang w:val="es-ES"/>
        </w:rPr>
        <w:t xml:space="preserve">las </w:t>
      </w:r>
      <w:r>
        <w:rPr>
          <w:lang w:val="es-ES"/>
        </w:rPr>
        <w:t xml:space="preserve">personas de todas las religiones, Levine </w:t>
      </w:r>
      <w:r w:rsidR="00A87DB1">
        <w:rPr>
          <w:lang w:val="es-ES"/>
        </w:rPr>
        <w:t>recibió del</w:t>
      </w:r>
      <w:r>
        <w:rPr>
          <w:lang w:val="es-ES"/>
        </w:rPr>
        <w:t xml:space="preserve"> Papa </w:t>
      </w:r>
      <w:r w:rsidR="00977EF3">
        <w:rPr>
          <w:lang w:val="es-ES"/>
        </w:rPr>
        <w:t>Juan Pablo</w:t>
      </w:r>
      <w:r>
        <w:rPr>
          <w:lang w:val="es-ES"/>
        </w:rPr>
        <w:t xml:space="preserve"> II</w:t>
      </w:r>
      <w:r w:rsidR="00A87DB1">
        <w:rPr>
          <w:lang w:val="es-ES"/>
        </w:rPr>
        <w:t xml:space="preserve"> la investidura de</w:t>
      </w:r>
      <w:r>
        <w:rPr>
          <w:lang w:val="es-ES"/>
        </w:rPr>
        <w:t xml:space="preserve"> </w:t>
      </w:r>
      <w:r w:rsidR="00EC7932">
        <w:rPr>
          <w:lang w:val="es-ES"/>
        </w:rPr>
        <w:t>C</w:t>
      </w:r>
      <w:r w:rsidR="00A87DB1">
        <w:rPr>
          <w:lang w:val="es-ES"/>
        </w:rPr>
        <w:t xml:space="preserve">aballero </w:t>
      </w:r>
      <w:r w:rsidR="00EC7932">
        <w:rPr>
          <w:lang w:val="es-ES"/>
        </w:rPr>
        <w:t>C</w:t>
      </w:r>
      <w:r>
        <w:rPr>
          <w:lang w:val="es-ES"/>
        </w:rPr>
        <w:t xml:space="preserve">omandante de la </w:t>
      </w:r>
      <w:r w:rsidR="00EC7932">
        <w:rPr>
          <w:lang w:val="es-ES"/>
        </w:rPr>
        <w:t>O</w:t>
      </w:r>
      <w:r>
        <w:rPr>
          <w:lang w:val="es-ES"/>
        </w:rPr>
        <w:t xml:space="preserve">rden </w:t>
      </w:r>
      <w:r w:rsidR="00EC7932">
        <w:rPr>
          <w:lang w:val="es-ES"/>
        </w:rPr>
        <w:t>E</w:t>
      </w:r>
      <w:r>
        <w:rPr>
          <w:lang w:val="es-ES"/>
        </w:rPr>
        <w:t xml:space="preserve">cuestre de San Gregorio </w:t>
      </w:r>
      <w:r w:rsidR="00A87DB1">
        <w:rPr>
          <w:lang w:val="es-ES"/>
        </w:rPr>
        <w:t>el Grande</w:t>
      </w:r>
      <w:r>
        <w:rPr>
          <w:lang w:val="es-ES"/>
        </w:rPr>
        <w:t xml:space="preserve">, la </w:t>
      </w:r>
      <w:r w:rsidR="00F40FA8">
        <w:rPr>
          <w:lang w:val="es-ES"/>
        </w:rPr>
        <w:t>más alta distinción de</w:t>
      </w:r>
      <w:r w:rsidR="00A87DB1">
        <w:rPr>
          <w:lang w:val="es-ES"/>
        </w:rPr>
        <w:t xml:space="preserve"> </w:t>
      </w:r>
      <w:r w:rsidR="00F40FA8">
        <w:rPr>
          <w:lang w:val="es-ES"/>
        </w:rPr>
        <w:t xml:space="preserve">las órdenes de </w:t>
      </w:r>
      <w:r>
        <w:rPr>
          <w:lang w:val="es-ES"/>
        </w:rPr>
        <w:t xml:space="preserve">caballería </w:t>
      </w:r>
      <w:r w:rsidR="006A3E70">
        <w:rPr>
          <w:lang w:val="es-ES"/>
        </w:rPr>
        <w:t>p</w:t>
      </w:r>
      <w:r>
        <w:rPr>
          <w:lang w:val="es-ES"/>
        </w:rPr>
        <w:t>apal</w:t>
      </w:r>
      <w:r w:rsidR="00F40FA8">
        <w:rPr>
          <w:lang w:val="es-ES"/>
        </w:rPr>
        <w:t>es</w:t>
      </w:r>
      <w:r>
        <w:rPr>
          <w:lang w:val="es-ES"/>
        </w:rPr>
        <w:t xml:space="preserve"> </w:t>
      </w:r>
      <w:r w:rsidR="00F40FA8">
        <w:rPr>
          <w:lang w:val="es-ES"/>
        </w:rPr>
        <w:t>conferida a</w:t>
      </w:r>
      <w:r>
        <w:rPr>
          <w:lang w:val="es-ES"/>
        </w:rPr>
        <w:t xml:space="preserve"> un músico no eclesiástic</w:t>
      </w:r>
      <w:r w:rsidR="00F40FA8">
        <w:rPr>
          <w:lang w:val="es-ES"/>
        </w:rPr>
        <w:t>o</w:t>
      </w:r>
      <w:r>
        <w:rPr>
          <w:lang w:val="es-ES"/>
        </w:rPr>
        <w:t xml:space="preserve"> desde Mozart. </w:t>
      </w:r>
    </w:p>
    <w:p w:rsidR="002864E7" w:rsidRDefault="00BC21E7" w:rsidP="00BC21E7">
      <w:pPr>
        <w:pStyle w:val="Default"/>
        <w:rPr>
          <w:rFonts w:ascii="Times New Roman" w:hAnsi="Times New Roman"/>
          <w:color w:val="auto"/>
          <w:lang w:val="es-ES"/>
        </w:rPr>
      </w:pPr>
      <w:r>
        <w:rPr>
          <w:rFonts w:ascii="Times New Roman" w:hAnsi="Times New Roman"/>
          <w:color w:val="auto"/>
          <w:lang w:val="es-ES"/>
        </w:rPr>
        <w:t xml:space="preserve">Además de la emisión televisada, </w:t>
      </w:r>
      <w:r w:rsidR="00F40FA8">
        <w:rPr>
          <w:rFonts w:ascii="Times New Roman" w:hAnsi="Times New Roman"/>
          <w:color w:val="auto"/>
          <w:lang w:val="es-ES"/>
        </w:rPr>
        <w:t>una versión de radio durante todo el concierto estará disponible en</w:t>
      </w:r>
      <w:r>
        <w:rPr>
          <w:rFonts w:ascii="Times New Roman" w:hAnsi="Times New Roman"/>
          <w:color w:val="auto"/>
          <w:lang w:val="es-ES"/>
        </w:rPr>
        <w:t xml:space="preserve"> las estaciones de radio clásica </w:t>
      </w:r>
      <w:r w:rsidR="00F40FA8">
        <w:rPr>
          <w:rFonts w:ascii="Times New Roman" w:hAnsi="Times New Roman"/>
          <w:color w:val="auto"/>
          <w:lang w:val="es-ES"/>
        </w:rPr>
        <w:t>d</w:t>
      </w:r>
      <w:r>
        <w:rPr>
          <w:rFonts w:ascii="Times New Roman" w:hAnsi="Times New Roman"/>
          <w:color w:val="auto"/>
          <w:lang w:val="es-ES"/>
        </w:rPr>
        <w:t>el país a través de la red de Radio WFMT</w:t>
      </w:r>
      <w:r w:rsidR="00D71998">
        <w:rPr>
          <w:rFonts w:ascii="Times New Roman" w:hAnsi="Times New Roman"/>
          <w:color w:val="auto"/>
          <w:lang w:val="es-ES"/>
        </w:rPr>
        <w:t xml:space="preserve"> Network</w:t>
      </w:r>
      <w:r>
        <w:rPr>
          <w:rFonts w:ascii="Times New Roman" w:hAnsi="Times New Roman"/>
          <w:color w:val="auto"/>
          <w:lang w:val="es-ES"/>
        </w:rPr>
        <w:t xml:space="preserve">. </w:t>
      </w:r>
      <w:r w:rsidR="00F40FA8">
        <w:rPr>
          <w:rFonts w:ascii="Times New Roman" w:hAnsi="Times New Roman"/>
          <w:color w:val="auto"/>
          <w:lang w:val="es-ES"/>
        </w:rPr>
        <w:t>I</w:t>
      </w:r>
      <w:r>
        <w:rPr>
          <w:rFonts w:ascii="Times New Roman" w:hAnsi="Times New Roman"/>
          <w:color w:val="auto"/>
          <w:lang w:val="es-ES"/>
        </w:rPr>
        <w:t xml:space="preserve">nformación </w:t>
      </w:r>
      <w:r w:rsidR="00F40FA8">
        <w:rPr>
          <w:rFonts w:ascii="Times New Roman" w:hAnsi="Times New Roman"/>
          <w:color w:val="auto"/>
          <w:lang w:val="es-ES"/>
        </w:rPr>
        <w:t xml:space="preserve">adicional </w:t>
      </w:r>
      <w:r>
        <w:rPr>
          <w:rFonts w:ascii="Times New Roman" w:hAnsi="Times New Roman"/>
          <w:color w:val="auto"/>
          <w:lang w:val="es-ES"/>
        </w:rPr>
        <w:t xml:space="preserve">sobre el programa de radio </w:t>
      </w:r>
      <w:r w:rsidR="00F40FA8">
        <w:rPr>
          <w:rFonts w:ascii="Times New Roman" w:hAnsi="Times New Roman"/>
          <w:color w:val="auto"/>
          <w:lang w:val="es-ES"/>
        </w:rPr>
        <w:t xml:space="preserve">está disponible </w:t>
      </w:r>
      <w:r>
        <w:rPr>
          <w:rFonts w:ascii="Times New Roman" w:hAnsi="Times New Roman"/>
          <w:color w:val="auto"/>
          <w:lang w:val="es-ES"/>
        </w:rPr>
        <w:t xml:space="preserve">en </w:t>
      </w:r>
    </w:p>
    <w:p w:rsidR="00BC21E7" w:rsidRPr="00BC21E7" w:rsidRDefault="00BC21E7" w:rsidP="00BC21E7">
      <w:pPr>
        <w:pStyle w:val="Default"/>
        <w:rPr>
          <w:lang w:val="es-ES_tradnl"/>
        </w:rPr>
      </w:pPr>
      <w:r>
        <w:rPr>
          <w:rFonts w:ascii="Times New Roman" w:hAnsi="Times New Roman"/>
          <w:i/>
          <w:iCs/>
          <w:color w:val="auto"/>
          <w:lang w:val="es-ES"/>
        </w:rPr>
        <w:t xml:space="preserve">www.wfmt.com/ </w:t>
      </w:r>
      <w:proofErr w:type="spellStart"/>
      <w:r>
        <w:rPr>
          <w:rFonts w:ascii="Times New Roman" w:hAnsi="Times New Roman"/>
          <w:i/>
          <w:iCs/>
          <w:color w:val="auto"/>
          <w:lang w:val="es-ES"/>
        </w:rPr>
        <w:t>PeaceThroughMusic</w:t>
      </w:r>
      <w:proofErr w:type="spellEnd"/>
      <w:r w:rsidRPr="00BC21E7">
        <w:rPr>
          <w:rFonts w:ascii="Times New Roman" w:hAnsi="Times New Roman"/>
          <w:color w:val="auto"/>
          <w:lang w:val="es-ES_tradnl"/>
        </w:rPr>
        <w:t>.</w:t>
      </w:r>
      <w:r w:rsidRPr="00BC21E7">
        <w:rPr>
          <w:rFonts w:ascii="Times New Roman" w:hAnsi="Times New Roman"/>
          <w:b/>
          <w:bCs/>
          <w:color w:val="auto"/>
          <w:lang w:val="es-ES_tradnl"/>
        </w:rPr>
        <w:t xml:space="preserve"> </w:t>
      </w:r>
    </w:p>
    <w:p w:rsidR="00BC21E7" w:rsidRPr="00BC21E7" w:rsidRDefault="00BC21E7" w:rsidP="00BC21E7">
      <w:pPr>
        <w:pStyle w:val="Default"/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BC21E7" w:rsidP="00BC21E7">
      <w:pPr>
        <w:pStyle w:val="Default"/>
        <w:rPr>
          <w:lang w:val="es-ES_tradnl"/>
        </w:rPr>
      </w:pPr>
      <w:r>
        <w:rPr>
          <w:rFonts w:ascii="Times New Roman" w:hAnsi="Times New Roman"/>
          <w:color w:val="auto"/>
          <w:lang w:val="es-ES"/>
        </w:rPr>
        <w:t xml:space="preserve">Un kit de prensa electrónico </w:t>
      </w:r>
      <w:r w:rsidR="00F40FA8">
        <w:rPr>
          <w:rFonts w:ascii="Times New Roman" w:hAnsi="Times New Roman"/>
          <w:color w:val="auto"/>
          <w:lang w:val="es-ES"/>
        </w:rPr>
        <w:t>relacionado con</w:t>
      </w:r>
      <w:r>
        <w:rPr>
          <w:rFonts w:ascii="Times New Roman" w:hAnsi="Times New Roman"/>
          <w:color w:val="auto"/>
          <w:lang w:val="es-ES"/>
        </w:rPr>
        <w:t xml:space="preserve"> </w:t>
      </w:r>
      <w:r>
        <w:rPr>
          <w:rFonts w:ascii="Times New Roman" w:hAnsi="Times New Roman"/>
          <w:i/>
          <w:iCs/>
          <w:color w:val="auto"/>
          <w:lang w:val="es-ES"/>
        </w:rPr>
        <w:t>Una celebración de la paz a través de música</w:t>
      </w:r>
      <w:r>
        <w:rPr>
          <w:rFonts w:ascii="Times New Roman" w:hAnsi="Times New Roman"/>
          <w:color w:val="auto"/>
          <w:lang w:val="es-ES"/>
        </w:rPr>
        <w:t xml:space="preserve">, </w:t>
      </w:r>
      <w:r w:rsidR="00B1038B">
        <w:rPr>
          <w:rFonts w:ascii="Times New Roman" w:hAnsi="Times New Roman"/>
          <w:color w:val="auto"/>
          <w:lang w:val="es-ES"/>
        </w:rPr>
        <w:t>acompañado de</w:t>
      </w:r>
      <w:r>
        <w:rPr>
          <w:rFonts w:ascii="Times New Roman" w:hAnsi="Times New Roman"/>
          <w:color w:val="auto"/>
          <w:lang w:val="es-ES"/>
        </w:rPr>
        <w:t xml:space="preserve"> fotos descargables para uso promocional y biografías de los papas y </w:t>
      </w:r>
      <w:r w:rsidR="00F40FA8">
        <w:rPr>
          <w:rFonts w:ascii="Times New Roman" w:hAnsi="Times New Roman"/>
          <w:color w:val="auto"/>
          <w:lang w:val="es-ES"/>
        </w:rPr>
        <w:t xml:space="preserve">el </w:t>
      </w:r>
      <w:r>
        <w:rPr>
          <w:rFonts w:ascii="Times New Roman" w:hAnsi="Times New Roman"/>
          <w:color w:val="auto"/>
          <w:lang w:val="es-ES"/>
        </w:rPr>
        <w:t xml:space="preserve">talento musical, </w:t>
      </w:r>
      <w:r w:rsidR="00B1038B">
        <w:rPr>
          <w:rFonts w:ascii="Times New Roman" w:hAnsi="Times New Roman"/>
          <w:color w:val="auto"/>
          <w:lang w:val="es-ES"/>
        </w:rPr>
        <w:t>se encuentra</w:t>
      </w:r>
      <w:r>
        <w:rPr>
          <w:rFonts w:ascii="Times New Roman" w:hAnsi="Times New Roman"/>
          <w:color w:val="auto"/>
          <w:lang w:val="es-ES"/>
        </w:rPr>
        <w:t xml:space="preserve"> disponible en la sala de prensa APT,</w:t>
      </w:r>
      <w:r w:rsidRPr="00ED653D">
        <w:rPr>
          <w:lang w:val="es-ES"/>
        </w:rPr>
        <w:t xml:space="preserve"> </w:t>
      </w:r>
      <w:r w:rsidR="00ED653D" w:rsidRPr="002864E7">
        <w:rPr>
          <w:i/>
          <w:color w:val="auto"/>
          <w:lang w:val="es-ES_tradnl"/>
        </w:rPr>
        <w:t>www.</w:t>
      </w:r>
      <w:hyperlink r:id="rId8" w:history="1">
        <w:r w:rsidR="00ED653D" w:rsidRPr="002864E7">
          <w:rPr>
            <w:i/>
            <w:color w:val="auto"/>
            <w:lang w:val="es-ES_tradnl"/>
          </w:rPr>
          <w:t>APTonline.org</w:t>
        </w:r>
      </w:hyperlink>
      <w:r w:rsidRPr="00BC21E7">
        <w:rPr>
          <w:rFonts w:ascii="Times New Roman" w:hAnsi="Times New Roman"/>
          <w:i/>
          <w:iCs/>
          <w:color w:val="auto"/>
          <w:lang w:val="es-ES_tradnl"/>
        </w:rPr>
        <w:t xml:space="preserve">. 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BC21E7" w:rsidP="00BC21E7">
      <w:pPr>
        <w:rPr>
          <w:lang w:val="es-ES_tradnl"/>
        </w:rPr>
      </w:pPr>
      <w:r>
        <w:rPr>
          <w:i/>
          <w:iCs/>
          <w:lang w:val="es-ES"/>
        </w:rPr>
        <w:t>Una celebración de la paz a través de música</w:t>
      </w:r>
      <w:r>
        <w:rPr>
          <w:lang w:val="es-ES"/>
        </w:rPr>
        <w:t xml:space="preserve"> es una producción de la Pax </w:t>
      </w:r>
      <w:r w:rsidR="00FB76C2">
        <w:rPr>
          <w:lang w:val="es-ES"/>
        </w:rPr>
        <w:t>Per</w:t>
      </w:r>
      <w:r>
        <w:rPr>
          <w:lang w:val="es-ES"/>
        </w:rPr>
        <w:t xml:space="preserve"> Musicam Foundation y la Universidad de Georgetown, en asociación con WETA Washington, D.C. </w:t>
      </w:r>
      <w:r w:rsidR="00FB76C2">
        <w:rPr>
          <w:lang w:val="es-ES"/>
        </w:rPr>
        <w:t xml:space="preserve">Los </w:t>
      </w:r>
      <w:r>
        <w:rPr>
          <w:spacing w:val="-2"/>
          <w:lang w:val="es-ES"/>
        </w:rPr>
        <w:t xml:space="preserve">productores </w:t>
      </w:r>
      <w:r w:rsidR="00507BFB">
        <w:rPr>
          <w:spacing w:val="-2"/>
          <w:lang w:val="es-ES"/>
        </w:rPr>
        <w:t>ejecutivos</w:t>
      </w:r>
      <w:r w:rsidR="00FB76C2">
        <w:rPr>
          <w:spacing w:val="-2"/>
          <w:lang w:val="es-ES"/>
        </w:rPr>
        <w:t xml:space="preserve"> </w:t>
      </w:r>
      <w:r>
        <w:rPr>
          <w:spacing w:val="-2"/>
          <w:lang w:val="es-ES"/>
        </w:rPr>
        <w:t xml:space="preserve">son Sir Gilbert Levine y Paul Tagliabue de Georgetown y Dalton Delan de WETA. El </w:t>
      </w:r>
      <w:r w:rsidR="00D71998">
        <w:rPr>
          <w:spacing w:val="-2"/>
          <w:lang w:val="es-ES"/>
        </w:rPr>
        <w:t xml:space="preserve">director </w:t>
      </w:r>
      <w:r w:rsidR="00FB76C2">
        <w:rPr>
          <w:spacing w:val="-2"/>
          <w:lang w:val="es-ES"/>
        </w:rPr>
        <w:t xml:space="preserve">ejecutivo del </w:t>
      </w:r>
      <w:r>
        <w:rPr>
          <w:spacing w:val="-2"/>
          <w:lang w:val="es-ES"/>
        </w:rPr>
        <w:t xml:space="preserve">proyecto de WETA es Jim Corbley. </w:t>
      </w:r>
      <w:r w:rsidR="00FB76C2">
        <w:rPr>
          <w:spacing w:val="-2"/>
          <w:lang w:val="es-ES"/>
        </w:rPr>
        <w:t xml:space="preserve"> Los f</w:t>
      </w:r>
      <w:r>
        <w:rPr>
          <w:lang w:val="es-ES"/>
        </w:rPr>
        <w:t xml:space="preserve">ondos </w:t>
      </w:r>
      <w:r w:rsidR="00FB76C2">
        <w:rPr>
          <w:lang w:val="es-ES"/>
        </w:rPr>
        <w:t xml:space="preserve">principales de </w:t>
      </w:r>
      <w:r>
        <w:rPr>
          <w:lang w:val="es-ES"/>
        </w:rPr>
        <w:t xml:space="preserve">la emisión </w:t>
      </w:r>
      <w:r w:rsidR="00FB76C2">
        <w:rPr>
          <w:lang w:val="es-ES"/>
        </w:rPr>
        <w:t>han sido proporcionados</w:t>
      </w:r>
      <w:r>
        <w:rPr>
          <w:lang w:val="es-ES"/>
        </w:rPr>
        <w:t xml:space="preserve"> por Tom y Gayle Benson; Alfred H. Moses y </w:t>
      </w:r>
      <w:r w:rsidR="00FB76C2">
        <w:rPr>
          <w:lang w:val="es-ES"/>
        </w:rPr>
        <w:t>Fern Schad</w:t>
      </w:r>
      <w:r>
        <w:rPr>
          <w:lang w:val="es-ES"/>
        </w:rPr>
        <w:t>; Chandler y Paul Tagliabue y la Hariri</w:t>
      </w:r>
      <w:r w:rsidR="00FB76C2">
        <w:rPr>
          <w:lang w:val="es-ES"/>
        </w:rPr>
        <w:t xml:space="preserve"> Foundation</w:t>
      </w:r>
      <w:r>
        <w:rPr>
          <w:lang w:val="es-ES"/>
        </w:rPr>
        <w:t xml:space="preserve">. El programa de radio es una coproducción de Pax </w:t>
      </w:r>
      <w:r w:rsidR="00FB76C2">
        <w:rPr>
          <w:lang w:val="es-ES"/>
        </w:rPr>
        <w:t xml:space="preserve">Per </w:t>
      </w:r>
      <w:r>
        <w:rPr>
          <w:lang w:val="es-ES"/>
        </w:rPr>
        <w:t xml:space="preserve">Musicam Foundation y la Universidad de Georgetown, en asociación con </w:t>
      </w:r>
      <w:r w:rsidR="00FB76C2">
        <w:rPr>
          <w:lang w:val="es-ES"/>
        </w:rPr>
        <w:t xml:space="preserve">Classical </w:t>
      </w:r>
      <w:r>
        <w:rPr>
          <w:lang w:val="es-ES"/>
        </w:rPr>
        <w:t>WETA.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507BFB" w:rsidP="00BC21E7">
      <w:pPr>
        <w:rPr>
          <w:lang w:val="es-ES_tradnl"/>
        </w:rPr>
      </w:pPr>
      <w:r>
        <w:rPr>
          <w:lang w:val="es-ES"/>
        </w:rPr>
        <w:t xml:space="preserve">El concierto original presentado en mayo de 2014 fue financiado por Tom y Gayle Benson; Alfred H. Moses y Fern Schad; Chandler y Paul Tagliabue; Nancy y Arthur Calcagnini; el Honorable </w:t>
      </w:r>
      <w:r w:rsidR="00B75A0A">
        <w:rPr>
          <w:lang w:val="es-ES"/>
        </w:rPr>
        <w:t>John</w:t>
      </w:r>
      <w:r>
        <w:rPr>
          <w:lang w:val="es-ES"/>
        </w:rPr>
        <w:t xml:space="preserve"> Delaney y April McClaine-Delaney y Capital Source Foundation; Barbara e Ira Lipman y Guardsmark, LLC; Tim y Linda O'Neill; Laurence y Alexandra Tosi; Teresa y Peter Clare; Cheryl y Joe Della Rosa; William J. Doyle; Hariri Foundation-USA; el </w:t>
      </w:r>
      <w:r w:rsidR="00B75A0A">
        <w:rPr>
          <w:lang w:val="es-ES"/>
        </w:rPr>
        <w:t>e</w:t>
      </w:r>
      <w:r>
        <w:rPr>
          <w:lang w:val="es-ES"/>
        </w:rPr>
        <w:t xml:space="preserve">mbajador y la Sra. Daniel Rooney; Kathleen y Francisco Rooney; Kara y Steve Ross; Barbara y Charles Rossotti; Carole y David D. Carr; Edmund Duffy y la </w:t>
      </w:r>
      <w:r w:rsidRPr="00C02D36">
        <w:rPr>
          <w:lang w:val="es-ES_tradnl"/>
        </w:rPr>
        <w:t>Peter Jay Sharp Foundation</w:t>
      </w:r>
      <w:r>
        <w:rPr>
          <w:lang w:val="es-ES"/>
        </w:rPr>
        <w:t>; Richard e Irma Frank; la Asociación de Exalumnos de la Universidad de Georgetown; Ted y Lynn Leonsis; el Honorable Bonnie McElveen-Hunter; Melinda y Nelson Ortiz; Jeanne Waver Ruesch; y Victor Wright.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BC21E7" w:rsidP="00BC21E7">
      <w:pPr>
        <w:rPr>
          <w:lang w:val="es-ES_tradnl"/>
        </w:rPr>
      </w:pPr>
      <w:r>
        <w:rPr>
          <w:lang w:val="es-ES"/>
        </w:rPr>
        <w:t xml:space="preserve">WETA Washington, D.C., es una de las </w:t>
      </w:r>
      <w:r w:rsidR="00B75A0A">
        <w:rPr>
          <w:lang w:val="es-ES"/>
        </w:rPr>
        <w:t xml:space="preserve">más grandes </w:t>
      </w:r>
      <w:r>
        <w:rPr>
          <w:lang w:val="es-ES"/>
        </w:rPr>
        <w:t xml:space="preserve">estaciones </w:t>
      </w:r>
      <w:r w:rsidR="00C02D36">
        <w:rPr>
          <w:lang w:val="es-ES"/>
        </w:rPr>
        <w:t>productora</w:t>
      </w:r>
      <w:r w:rsidR="00B75A0A">
        <w:rPr>
          <w:lang w:val="es-ES"/>
        </w:rPr>
        <w:t>s</w:t>
      </w:r>
      <w:r w:rsidR="00C02D36">
        <w:rPr>
          <w:lang w:val="es-ES"/>
        </w:rPr>
        <w:t xml:space="preserve"> de</w:t>
      </w:r>
      <w:r>
        <w:rPr>
          <w:lang w:val="es-ES"/>
        </w:rPr>
        <w:t xml:space="preserve"> contenidos </w:t>
      </w:r>
      <w:r w:rsidR="00C02D36">
        <w:rPr>
          <w:lang w:val="es-ES"/>
        </w:rPr>
        <w:t xml:space="preserve">nuevos </w:t>
      </w:r>
      <w:r>
        <w:rPr>
          <w:lang w:val="es-ES"/>
        </w:rPr>
        <w:t xml:space="preserve">para la televisión pública, </w:t>
      </w:r>
      <w:r w:rsidR="00C02D36">
        <w:rPr>
          <w:lang w:val="es-ES"/>
        </w:rPr>
        <w:t>que da servició a</w:t>
      </w:r>
      <w:r>
        <w:rPr>
          <w:lang w:val="es-ES"/>
        </w:rPr>
        <w:t xml:space="preserve"> Virginia, Maryland y el </w:t>
      </w:r>
      <w:r w:rsidR="00C02D36">
        <w:rPr>
          <w:lang w:val="es-ES"/>
        </w:rPr>
        <w:t>D</w:t>
      </w:r>
      <w:r>
        <w:rPr>
          <w:lang w:val="es-ES"/>
        </w:rPr>
        <w:t xml:space="preserve">istrito de Columbia, </w:t>
      </w:r>
      <w:r w:rsidR="00C02D36">
        <w:rPr>
          <w:lang w:val="es-ES"/>
        </w:rPr>
        <w:t xml:space="preserve">por medio de </w:t>
      </w:r>
      <w:r>
        <w:rPr>
          <w:lang w:val="es-ES"/>
        </w:rPr>
        <w:t>iniciativas educativas y pr</w:t>
      </w:r>
      <w:r w:rsidR="00C02D36">
        <w:rPr>
          <w:lang w:val="es-ES"/>
        </w:rPr>
        <w:t>ogramación de alta calidad. Otra</w:t>
      </w:r>
      <w:r>
        <w:rPr>
          <w:lang w:val="es-ES"/>
        </w:rPr>
        <w:t xml:space="preserve">s </w:t>
      </w:r>
      <w:r w:rsidR="00C02D36">
        <w:rPr>
          <w:lang w:val="es-ES"/>
        </w:rPr>
        <w:t xml:space="preserve">producciones </w:t>
      </w:r>
      <w:r>
        <w:rPr>
          <w:lang w:val="es-ES"/>
        </w:rPr>
        <w:t xml:space="preserve">y coproducciones </w:t>
      </w:r>
      <w:r w:rsidR="00C02D36">
        <w:rPr>
          <w:lang w:val="es-ES"/>
        </w:rPr>
        <w:t xml:space="preserve">de WETA </w:t>
      </w:r>
      <w:r>
        <w:rPr>
          <w:lang w:val="es-ES"/>
        </w:rPr>
        <w:t xml:space="preserve">incluyen </w:t>
      </w:r>
      <w:r w:rsidR="00C02D36">
        <w:rPr>
          <w:lang w:val="es-ES"/>
        </w:rPr>
        <w:t xml:space="preserve">a </w:t>
      </w:r>
      <w:r>
        <w:rPr>
          <w:i/>
          <w:iCs/>
          <w:lang w:val="es-ES"/>
        </w:rPr>
        <w:t xml:space="preserve">PBS </w:t>
      </w:r>
      <w:proofErr w:type="spellStart"/>
      <w:r>
        <w:rPr>
          <w:i/>
          <w:iCs/>
          <w:lang w:val="es-ES"/>
        </w:rPr>
        <w:t>NewsHour</w:t>
      </w:r>
      <w:proofErr w:type="spellEnd"/>
      <w:r>
        <w:rPr>
          <w:lang w:val="es-ES"/>
        </w:rPr>
        <w:t xml:space="preserve">, </w:t>
      </w:r>
      <w:r w:rsidR="00C02D36" w:rsidRPr="00C02D36">
        <w:rPr>
          <w:i/>
          <w:lang w:val="es-ES_tradnl"/>
        </w:rPr>
        <w:t xml:space="preserve">Washington </w:t>
      </w:r>
      <w:proofErr w:type="spellStart"/>
      <w:r w:rsidR="00C02D36" w:rsidRPr="00C02D36">
        <w:rPr>
          <w:i/>
          <w:lang w:val="es-ES_tradnl"/>
        </w:rPr>
        <w:t>Week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with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Gwen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Ifill</w:t>
      </w:r>
      <w:proofErr w:type="spellEnd"/>
      <w:r w:rsidR="00C02D36" w:rsidRPr="00C02D36">
        <w:rPr>
          <w:lang w:val="es-ES_tradnl"/>
        </w:rPr>
        <w:t xml:space="preserve">, </w:t>
      </w:r>
      <w:proofErr w:type="spellStart"/>
      <w:r w:rsidR="00C02D36" w:rsidRPr="00C02D36">
        <w:rPr>
          <w:i/>
          <w:lang w:val="es-ES_tradnl"/>
        </w:rPr>
        <w:t>The</w:t>
      </w:r>
      <w:proofErr w:type="spellEnd"/>
      <w:r w:rsidR="00C02D36" w:rsidRPr="00C02D36">
        <w:rPr>
          <w:i/>
          <w:lang w:val="es-ES_tradnl"/>
        </w:rPr>
        <w:t xml:space="preserve"> Kennedy Center Mark </w:t>
      </w:r>
      <w:proofErr w:type="spellStart"/>
      <w:r w:rsidR="00C02D36" w:rsidRPr="00C02D36">
        <w:rPr>
          <w:i/>
          <w:lang w:val="es-ES_tradnl"/>
        </w:rPr>
        <w:t>Twain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Prize</w:t>
      </w:r>
      <w:proofErr w:type="spellEnd"/>
      <w:r w:rsidR="00C02D36" w:rsidRPr="00C02D36">
        <w:rPr>
          <w:lang w:val="es-ES_tradnl"/>
        </w:rPr>
        <w:t xml:space="preserve"> </w:t>
      </w:r>
      <w:r>
        <w:rPr>
          <w:lang w:val="es-ES"/>
        </w:rPr>
        <w:t xml:space="preserve">y documentales </w:t>
      </w:r>
      <w:r w:rsidR="00C02D36">
        <w:rPr>
          <w:lang w:val="es-ES"/>
        </w:rPr>
        <w:t>d</w:t>
      </w:r>
      <w:r>
        <w:rPr>
          <w:lang w:val="es-ES"/>
        </w:rPr>
        <w:t xml:space="preserve">el cineasta Ken Burns, </w:t>
      </w:r>
      <w:r w:rsidR="00C02D36">
        <w:rPr>
          <w:lang w:val="es-ES"/>
        </w:rPr>
        <w:t>incluido el próximo titulado</w:t>
      </w:r>
      <w:r>
        <w:rPr>
          <w:lang w:val="es-ES"/>
        </w:rPr>
        <w:t xml:space="preserve"> </w:t>
      </w:r>
      <w:r w:rsidR="002864E7" w:rsidRPr="00B75A0A">
        <w:rPr>
          <w:i/>
          <w:lang w:val="es-ES"/>
        </w:rPr>
        <w:t>Ken Burns presenta</w:t>
      </w:r>
      <w:r w:rsidR="002864E7">
        <w:rPr>
          <w:lang w:val="es-ES"/>
        </w:rPr>
        <w:t xml:space="preserve"> </w:t>
      </w:r>
      <w:proofErr w:type="spellStart"/>
      <w:r w:rsidR="00C02D36" w:rsidRPr="00C02D36">
        <w:rPr>
          <w:i/>
          <w:lang w:val="es-ES_tradnl"/>
        </w:rPr>
        <w:t>Cancer</w:t>
      </w:r>
      <w:proofErr w:type="spellEnd"/>
      <w:r w:rsidR="00C02D36" w:rsidRPr="00C02D36">
        <w:rPr>
          <w:i/>
          <w:lang w:val="es-ES_tradnl"/>
        </w:rPr>
        <w:t xml:space="preserve">: </w:t>
      </w:r>
      <w:proofErr w:type="spellStart"/>
      <w:r w:rsidR="00C02D36" w:rsidRPr="00C02D36">
        <w:rPr>
          <w:i/>
          <w:lang w:val="es-ES_tradnl"/>
        </w:rPr>
        <w:t>The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Emperor</w:t>
      </w:r>
      <w:proofErr w:type="spellEnd"/>
      <w:r w:rsidR="00C02D36" w:rsidRPr="00C02D36">
        <w:rPr>
          <w:i/>
          <w:lang w:val="es-ES_tradnl"/>
        </w:rPr>
        <w:t xml:space="preserve"> of </w:t>
      </w:r>
      <w:proofErr w:type="spellStart"/>
      <w:r w:rsidR="00C02D36" w:rsidRPr="00C02D36">
        <w:rPr>
          <w:i/>
          <w:lang w:val="es-ES_tradnl"/>
        </w:rPr>
        <w:t>All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Maladies</w:t>
      </w:r>
      <w:proofErr w:type="spellEnd"/>
      <w:r w:rsidR="00C02D36">
        <w:rPr>
          <w:i/>
          <w:lang w:val="es-ES_tradnl"/>
        </w:rPr>
        <w:t xml:space="preserve"> </w:t>
      </w:r>
      <w:r w:rsidR="002864E7" w:rsidRPr="002864E7">
        <w:rPr>
          <w:i/>
          <w:lang w:val="es-ES"/>
        </w:rPr>
        <w:t xml:space="preserve">una película de </w:t>
      </w:r>
      <w:proofErr w:type="spellStart"/>
      <w:r w:rsidR="002864E7" w:rsidRPr="002864E7">
        <w:rPr>
          <w:i/>
          <w:lang w:val="es-ES"/>
        </w:rPr>
        <w:t>Barak</w:t>
      </w:r>
      <w:proofErr w:type="spellEnd"/>
      <w:r w:rsidR="002864E7" w:rsidRPr="002864E7">
        <w:rPr>
          <w:i/>
          <w:lang w:val="es-ES"/>
        </w:rPr>
        <w:t xml:space="preserve"> </w:t>
      </w:r>
      <w:proofErr w:type="spellStart"/>
      <w:r w:rsidR="002864E7" w:rsidRPr="002864E7">
        <w:rPr>
          <w:i/>
          <w:lang w:val="es-ES"/>
        </w:rPr>
        <w:t>Goodman</w:t>
      </w:r>
      <w:proofErr w:type="spellEnd"/>
      <w:r w:rsidR="002864E7">
        <w:rPr>
          <w:lang w:val="es-ES"/>
        </w:rPr>
        <w:t xml:space="preserve"> </w:t>
      </w:r>
      <w:r w:rsidR="00C02D36" w:rsidRPr="00B75A0A">
        <w:rPr>
          <w:lang w:val="es-ES_tradnl"/>
        </w:rPr>
        <w:t>(</w:t>
      </w:r>
      <w:r w:rsidR="00C02D36" w:rsidRPr="00C02D36">
        <w:rPr>
          <w:lang w:val="es-ES_tradnl"/>
        </w:rPr>
        <w:t>C</w:t>
      </w:r>
      <w:proofErr w:type="spellStart"/>
      <w:r w:rsidRPr="00C02D36">
        <w:rPr>
          <w:iCs/>
          <w:lang w:val="es-ES"/>
        </w:rPr>
        <w:t>áncer</w:t>
      </w:r>
      <w:proofErr w:type="spellEnd"/>
      <w:r w:rsidRPr="00C02D36">
        <w:rPr>
          <w:iCs/>
          <w:lang w:val="es-ES"/>
        </w:rPr>
        <w:t>: el emperador de todos los males</w:t>
      </w:r>
      <w:r w:rsidR="00C02D36" w:rsidRPr="00C02D36">
        <w:rPr>
          <w:iCs/>
          <w:lang w:val="es-ES"/>
        </w:rPr>
        <w:t>)</w:t>
      </w:r>
      <w:r w:rsidR="00C02D36">
        <w:rPr>
          <w:iCs/>
          <w:lang w:val="es-ES"/>
        </w:rPr>
        <w:t>,</w:t>
      </w:r>
      <w:r>
        <w:rPr>
          <w:i/>
          <w:iCs/>
          <w:lang w:val="es-ES"/>
        </w:rPr>
        <w:t xml:space="preserve"> </w:t>
      </w:r>
      <w:r w:rsidR="00C02D36">
        <w:rPr>
          <w:lang w:val="es-ES"/>
        </w:rPr>
        <w:t xml:space="preserve">a transmitirse del 30 de </w:t>
      </w:r>
      <w:r>
        <w:rPr>
          <w:lang w:val="es-ES"/>
        </w:rPr>
        <w:t xml:space="preserve">marzo </w:t>
      </w:r>
      <w:r w:rsidR="00C02D36">
        <w:rPr>
          <w:lang w:val="es-ES"/>
        </w:rPr>
        <w:t xml:space="preserve">al 1 de </w:t>
      </w:r>
      <w:r>
        <w:rPr>
          <w:lang w:val="es-ES"/>
        </w:rPr>
        <w:t>abril</w:t>
      </w:r>
      <w:r w:rsidR="00C02D36">
        <w:rPr>
          <w:lang w:val="es-ES"/>
        </w:rPr>
        <w:t xml:space="preserve"> de </w:t>
      </w:r>
      <w:r>
        <w:rPr>
          <w:lang w:val="es-ES"/>
        </w:rPr>
        <w:t xml:space="preserve">2015. </w:t>
      </w:r>
      <w:r w:rsidR="00C02D36">
        <w:rPr>
          <w:lang w:val="es-ES"/>
        </w:rPr>
        <w:t xml:space="preserve">En </w:t>
      </w:r>
      <w:r w:rsidR="00C02D36" w:rsidRPr="00B75A0A">
        <w:rPr>
          <w:i/>
          <w:iCs/>
          <w:lang w:val="es-ES"/>
        </w:rPr>
        <w:t xml:space="preserve">www.weta.org </w:t>
      </w:r>
      <w:r w:rsidR="00C02D36">
        <w:rPr>
          <w:lang w:val="es-ES"/>
        </w:rPr>
        <w:t>se encuentra disponible m</w:t>
      </w:r>
      <w:r>
        <w:rPr>
          <w:lang w:val="es-ES"/>
        </w:rPr>
        <w:t>ás información sobre WETA, sus programas y servicios</w:t>
      </w:r>
      <w:r w:rsidRPr="00BC21E7">
        <w:rPr>
          <w:i/>
          <w:iCs/>
          <w:lang w:val="es-ES_tradnl"/>
        </w:rPr>
        <w:t>.</w:t>
      </w:r>
    </w:p>
    <w:p w:rsidR="00BC21E7" w:rsidRPr="00BC21E7" w:rsidRDefault="00BC21E7" w:rsidP="00BC21E7">
      <w:pPr>
        <w:ind w:left="720"/>
        <w:rPr>
          <w:lang w:val="es-ES_tradnl"/>
        </w:rPr>
      </w:pPr>
      <w:r w:rsidRPr="00BC21E7">
        <w:rPr>
          <w:lang w:val="es-ES_tradnl"/>
        </w:rPr>
        <w:t> </w:t>
      </w:r>
    </w:p>
    <w:p w:rsidR="00B75A0A" w:rsidRPr="000A13CC" w:rsidRDefault="00BC21E7" w:rsidP="00B75A0A">
      <w:r>
        <w:rPr>
          <w:lang w:val="es-ES"/>
        </w:rPr>
        <w:t>La televisión pública estadounidense</w:t>
      </w:r>
      <w:r w:rsidR="00C02D36">
        <w:rPr>
          <w:lang w:val="es-ES"/>
        </w:rPr>
        <w:t xml:space="preserve">, </w:t>
      </w:r>
      <w:r w:rsidR="00C02D36" w:rsidRPr="00C02D36">
        <w:rPr>
          <w:lang w:val="es-ES_tradnl"/>
        </w:rPr>
        <w:t>American Public Television (APT)</w:t>
      </w:r>
      <w:r>
        <w:rPr>
          <w:lang w:val="es-ES"/>
        </w:rPr>
        <w:t xml:space="preserve"> ha sido un</w:t>
      </w:r>
      <w:r w:rsidR="00B75A0A">
        <w:rPr>
          <w:lang w:val="es-ES"/>
        </w:rPr>
        <w:t>a</w:t>
      </w:r>
      <w:r>
        <w:rPr>
          <w:lang w:val="es-ES"/>
        </w:rPr>
        <w:t xml:space="preserve"> distribuidor</w:t>
      </w:r>
      <w:r w:rsidR="00B75A0A">
        <w:rPr>
          <w:lang w:val="es-ES"/>
        </w:rPr>
        <w:t>a</w:t>
      </w:r>
      <w:r>
        <w:rPr>
          <w:lang w:val="es-ES"/>
        </w:rPr>
        <w:t xml:space="preserve"> líder de programación de alta calidad, </w:t>
      </w:r>
      <w:r w:rsidR="00C02D36">
        <w:rPr>
          <w:lang w:val="es-ES"/>
        </w:rPr>
        <w:t>clasificad</w:t>
      </w:r>
      <w:r w:rsidR="00B75A0A">
        <w:rPr>
          <w:lang w:val="es-ES"/>
        </w:rPr>
        <w:t>a</w:t>
      </w:r>
      <w:r w:rsidR="00C02D36">
        <w:rPr>
          <w:lang w:val="es-ES"/>
        </w:rPr>
        <w:t xml:space="preserve"> desde 1961entre las </w:t>
      </w:r>
      <w:r>
        <w:rPr>
          <w:lang w:val="es-ES"/>
        </w:rPr>
        <w:t xml:space="preserve">mejores estaciones de televisión pública de Estados Unidos. Desde 2004, APT ha distribuido aproximadamente la mitad de los </w:t>
      </w:r>
      <w:r w:rsidR="00C02D36" w:rsidRPr="00C02D36">
        <w:rPr>
          <w:i/>
          <w:lang w:val="es-ES"/>
        </w:rPr>
        <w:t>top 100</w:t>
      </w:r>
      <w:r w:rsidR="00C02D36">
        <w:rPr>
          <w:lang w:val="es-ES"/>
        </w:rPr>
        <w:t xml:space="preserve"> </w:t>
      </w:r>
      <w:r>
        <w:rPr>
          <w:lang w:val="es-ES"/>
        </w:rPr>
        <w:t xml:space="preserve">títulos de mayor audiencia </w:t>
      </w:r>
      <w:r w:rsidR="00C02D36">
        <w:rPr>
          <w:lang w:val="es-ES"/>
        </w:rPr>
        <w:t xml:space="preserve">televisiva </w:t>
      </w:r>
      <w:r>
        <w:rPr>
          <w:lang w:val="es-ES"/>
        </w:rPr>
        <w:t>pública. Entre su</w:t>
      </w:r>
      <w:r w:rsidR="00C9164C">
        <w:rPr>
          <w:lang w:val="es-ES"/>
        </w:rPr>
        <w:t>s</w:t>
      </w:r>
      <w:r>
        <w:rPr>
          <w:lang w:val="es-ES"/>
        </w:rPr>
        <w:t xml:space="preserve"> </w:t>
      </w:r>
      <w:r w:rsidR="00C9164C">
        <w:rPr>
          <w:lang w:val="es-ES"/>
        </w:rPr>
        <w:t xml:space="preserve">300 títulos de nuevos </w:t>
      </w:r>
      <w:r>
        <w:rPr>
          <w:lang w:val="es-ES"/>
        </w:rPr>
        <w:t>programa</w:t>
      </w:r>
      <w:r w:rsidR="00C9164C">
        <w:rPr>
          <w:lang w:val="es-ES"/>
        </w:rPr>
        <w:t>s</w:t>
      </w:r>
      <w:r>
        <w:rPr>
          <w:lang w:val="es-ES"/>
        </w:rPr>
        <w:t xml:space="preserve"> </w:t>
      </w:r>
      <w:r w:rsidR="00B75A0A">
        <w:rPr>
          <w:lang w:val="es-ES"/>
        </w:rPr>
        <w:t>que transmite</w:t>
      </w:r>
      <w:r w:rsidR="00C9164C">
        <w:rPr>
          <w:lang w:val="es-ES"/>
        </w:rPr>
        <w:t xml:space="preserve"> </w:t>
      </w:r>
      <w:r>
        <w:rPr>
          <w:lang w:val="es-ES"/>
        </w:rPr>
        <w:t xml:space="preserve">al año </w:t>
      </w:r>
      <w:r w:rsidR="00C9164C">
        <w:rPr>
          <w:lang w:val="es-ES"/>
        </w:rPr>
        <w:t xml:space="preserve">hay </w:t>
      </w:r>
      <w:r>
        <w:rPr>
          <w:lang w:val="es-ES"/>
        </w:rPr>
        <w:t xml:space="preserve">prominentes documentales, noticias y programas de </w:t>
      </w:r>
      <w:r w:rsidR="00B75A0A">
        <w:rPr>
          <w:lang w:val="es-ES"/>
        </w:rPr>
        <w:t>temas</w:t>
      </w:r>
      <w:r>
        <w:rPr>
          <w:lang w:val="es-ES"/>
        </w:rPr>
        <w:t xml:space="preserve"> </w:t>
      </w:r>
      <w:r w:rsidR="00C9164C">
        <w:rPr>
          <w:lang w:val="es-ES"/>
        </w:rPr>
        <w:t>de actualidad</w:t>
      </w:r>
      <w:r>
        <w:rPr>
          <w:lang w:val="es-ES"/>
        </w:rPr>
        <w:t xml:space="preserve">, series dramáticas, programas instructivos, </w:t>
      </w:r>
      <w:r w:rsidR="00C9164C">
        <w:rPr>
          <w:lang w:val="es-ES"/>
        </w:rPr>
        <w:t xml:space="preserve">series </w:t>
      </w:r>
      <w:r>
        <w:rPr>
          <w:lang w:val="es-ES"/>
        </w:rPr>
        <w:t xml:space="preserve">infantiles y películas clásicas, </w:t>
      </w:r>
      <w:r w:rsidR="00C9164C">
        <w:rPr>
          <w:lang w:val="es-ES"/>
        </w:rPr>
        <w:t>entre las que figuran</w:t>
      </w:r>
      <w:r>
        <w:rPr>
          <w:lang w:val="es-ES"/>
        </w:rPr>
        <w:t xml:space="preserve"> </w:t>
      </w:r>
      <w:r w:rsidR="00C9164C" w:rsidRPr="00C9164C">
        <w:rPr>
          <w:i/>
          <w:lang w:val="es-ES_tradnl"/>
        </w:rPr>
        <w:t>Rick Steves’ Europe</w:t>
      </w:r>
      <w:r w:rsidR="00C9164C" w:rsidRPr="00C9164C">
        <w:rPr>
          <w:lang w:val="es-ES_tradnl"/>
        </w:rPr>
        <w:t xml:space="preserve">, </w:t>
      </w:r>
      <w:r w:rsidR="00C9164C" w:rsidRPr="00C9164C">
        <w:rPr>
          <w:i/>
          <w:lang w:val="es-ES_tradnl"/>
        </w:rPr>
        <w:t>Globe Trekker, America’s Test Kitchen From Cook’s Illustrated, Lidia’s Italy</w:t>
      </w:r>
      <w:r w:rsidR="00C9164C">
        <w:rPr>
          <w:i/>
          <w:lang w:val="es-ES_tradnl"/>
        </w:rPr>
        <w:t xml:space="preserve">, Midsomer Murders, Doc Martin y </w:t>
      </w:r>
      <w:r w:rsidR="00C9164C" w:rsidRPr="00C9164C">
        <w:rPr>
          <w:i/>
          <w:lang w:val="es-ES_tradnl"/>
        </w:rPr>
        <w:t>BBC World News</w:t>
      </w:r>
      <w:r w:rsidR="00C9164C" w:rsidRPr="00C9164C">
        <w:rPr>
          <w:lang w:val="es-ES_tradnl"/>
        </w:rPr>
        <w:t>.</w:t>
      </w:r>
      <w:r>
        <w:rPr>
          <w:lang w:val="es-ES"/>
        </w:rPr>
        <w:t xml:space="preserve"> APT también </w:t>
      </w:r>
      <w:r w:rsidR="00C9164C">
        <w:rPr>
          <w:lang w:val="es-ES"/>
        </w:rPr>
        <w:t xml:space="preserve">concede </w:t>
      </w:r>
      <w:r>
        <w:rPr>
          <w:lang w:val="es-ES"/>
        </w:rPr>
        <w:t xml:space="preserve">licencias </w:t>
      </w:r>
      <w:r w:rsidR="00C9164C">
        <w:rPr>
          <w:lang w:val="es-ES"/>
        </w:rPr>
        <w:t xml:space="preserve"> internacionales </w:t>
      </w:r>
      <w:r>
        <w:rPr>
          <w:lang w:val="es-ES"/>
        </w:rPr>
        <w:t xml:space="preserve">de </w:t>
      </w:r>
      <w:r w:rsidR="00C9164C">
        <w:rPr>
          <w:lang w:val="es-ES"/>
        </w:rPr>
        <w:t xml:space="preserve">sus </w:t>
      </w:r>
      <w:r>
        <w:rPr>
          <w:lang w:val="es-ES"/>
        </w:rPr>
        <w:t xml:space="preserve">programas </w:t>
      </w:r>
      <w:r w:rsidR="00C9164C">
        <w:rPr>
          <w:lang w:val="es-ES"/>
        </w:rPr>
        <w:t xml:space="preserve">a través de </w:t>
      </w:r>
      <w:r>
        <w:rPr>
          <w:lang w:val="es-ES"/>
        </w:rPr>
        <w:t>su servicio APT</w:t>
      </w:r>
      <w:r w:rsidR="00C9164C">
        <w:rPr>
          <w:lang w:val="es-ES"/>
        </w:rPr>
        <w:t xml:space="preserve"> Worldwide</w:t>
      </w:r>
      <w:r>
        <w:rPr>
          <w:lang w:val="es-ES"/>
        </w:rPr>
        <w:t>. En 2006, APT lanz</w:t>
      </w:r>
      <w:r w:rsidR="00C9164C">
        <w:rPr>
          <w:lang w:val="es-ES"/>
        </w:rPr>
        <w:t>ó</w:t>
      </w:r>
      <w:r>
        <w:rPr>
          <w:lang w:val="es-ES"/>
        </w:rPr>
        <w:t xml:space="preserve"> y distribu</w:t>
      </w:r>
      <w:r w:rsidR="00C9164C">
        <w:rPr>
          <w:lang w:val="es-ES"/>
        </w:rPr>
        <w:t>yó</w:t>
      </w:r>
      <w:r>
        <w:rPr>
          <w:lang w:val="es-ES"/>
        </w:rPr>
        <w:t xml:space="preserve"> a nivel nacional </w:t>
      </w:r>
      <w:r w:rsidR="00C9164C" w:rsidRPr="00C9164C">
        <w:rPr>
          <w:lang w:val="es-ES_tradnl"/>
        </w:rPr>
        <w:t>Create</w:t>
      </w:r>
      <w:r w:rsidR="00C9164C" w:rsidRPr="00C9164C">
        <w:rPr>
          <w:vertAlign w:val="superscript"/>
          <w:lang w:val="es-ES_tradnl"/>
        </w:rPr>
        <w:t>®</w:t>
      </w:r>
      <w:r>
        <w:rPr>
          <w:lang w:val="es-ES"/>
        </w:rPr>
        <w:t xml:space="preserve"> – el canal de televisión </w:t>
      </w:r>
      <w:r w:rsidR="00C9164C">
        <w:rPr>
          <w:lang w:val="es-ES"/>
        </w:rPr>
        <w:t>que presenta lo</w:t>
      </w:r>
      <w:r>
        <w:rPr>
          <w:lang w:val="es-ES"/>
        </w:rPr>
        <w:t xml:space="preserve"> mejor de la televisión pública </w:t>
      </w:r>
      <w:r w:rsidR="00D71998">
        <w:rPr>
          <w:lang w:val="es-ES"/>
        </w:rPr>
        <w:t>en</w:t>
      </w:r>
      <w:r w:rsidR="00B75A0A">
        <w:rPr>
          <w:lang w:val="es-ES"/>
        </w:rPr>
        <w:t xml:space="preserve"> </w:t>
      </w:r>
      <w:r>
        <w:rPr>
          <w:lang w:val="es-ES"/>
        </w:rPr>
        <w:t>programa</w:t>
      </w:r>
      <w:r w:rsidR="00D71998">
        <w:rPr>
          <w:lang w:val="es-ES"/>
        </w:rPr>
        <w:t>s</w:t>
      </w:r>
      <w:r w:rsidR="00C9164C" w:rsidRPr="00C9164C">
        <w:rPr>
          <w:lang w:val="es-ES"/>
        </w:rPr>
        <w:t xml:space="preserve"> </w:t>
      </w:r>
      <w:r w:rsidR="00C9164C">
        <w:rPr>
          <w:lang w:val="es-ES"/>
        </w:rPr>
        <w:t>de estilo de vida</w:t>
      </w:r>
      <w:r>
        <w:rPr>
          <w:lang w:val="es-ES"/>
        </w:rPr>
        <w:t xml:space="preserve">. APT es también un socio </w:t>
      </w:r>
      <w:r w:rsidR="00C9164C">
        <w:rPr>
          <w:lang w:val="es-ES"/>
        </w:rPr>
        <w:t>d</w:t>
      </w:r>
      <w:r>
        <w:rPr>
          <w:lang w:val="es-ES"/>
        </w:rPr>
        <w:t xml:space="preserve">el proyecto de ampliación del canal </w:t>
      </w:r>
      <w:r w:rsidR="00C9164C" w:rsidRPr="00C9164C">
        <w:rPr>
          <w:lang w:val="es-ES_tradnl"/>
        </w:rPr>
        <w:t>WORLD™</w:t>
      </w:r>
      <w:r>
        <w:rPr>
          <w:lang w:val="es-ES"/>
        </w:rPr>
        <w:t xml:space="preserve"> </w:t>
      </w:r>
      <w:r w:rsidR="00B75A0A">
        <w:rPr>
          <w:lang w:val="es-ES"/>
        </w:rPr>
        <w:t>que incluye</w:t>
      </w:r>
      <w:r>
        <w:rPr>
          <w:lang w:val="es-ES"/>
        </w:rPr>
        <w:t xml:space="preserve"> su presencia en la web en worldchannel.org. Para obtener más información sobre los programas y servicios de APT, visite </w:t>
      </w:r>
      <w:r w:rsidR="00B75A0A" w:rsidRPr="00ED653D">
        <w:rPr>
          <w:rStyle w:val="Hyperlink"/>
          <w:i/>
          <w:lang w:val="es-ES_tradnl"/>
        </w:rPr>
        <w:t>www.</w:t>
      </w:r>
      <w:hyperlink r:id="rId9" w:history="1">
        <w:r w:rsidR="00B75A0A" w:rsidRPr="00ED653D">
          <w:rPr>
            <w:rStyle w:val="Hyperlink"/>
            <w:i/>
            <w:lang w:val="es-ES_tradnl"/>
          </w:rPr>
          <w:t>APTonline.org</w:t>
        </w:r>
      </w:hyperlink>
      <w:r w:rsidR="00B75A0A" w:rsidRPr="00ED653D">
        <w:rPr>
          <w:color w:val="0070C0"/>
        </w:rPr>
        <w:t>.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4D668B" w:rsidRDefault="00BC21E7" w:rsidP="00BC21E7">
      <w:pPr>
        <w:rPr>
          <w:lang w:val="es-ES_tradnl"/>
        </w:rPr>
      </w:pPr>
      <w:r>
        <w:rPr>
          <w:lang w:val="es-ES"/>
        </w:rPr>
        <w:t>La red de Radio WFMT es la división de distribución internacional de</w:t>
      </w:r>
      <w:r w:rsidR="00C9164C">
        <w:rPr>
          <w:lang w:val="es-ES"/>
        </w:rPr>
        <w:t xml:space="preserve"> 98.7WFMT, la </w:t>
      </w:r>
      <w:r>
        <w:rPr>
          <w:lang w:val="es-ES"/>
        </w:rPr>
        <w:t>galardonad</w:t>
      </w:r>
      <w:r w:rsidR="00C9164C">
        <w:rPr>
          <w:lang w:val="es-ES"/>
        </w:rPr>
        <w:t>a</w:t>
      </w:r>
      <w:r>
        <w:rPr>
          <w:lang w:val="es-ES"/>
        </w:rPr>
        <w:t xml:space="preserve"> estación de música clásica de Chicago. Además de esta emisión, la cadena de Radio WFMT </w:t>
      </w:r>
      <w:r w:rsidR="00C9164C">
        <w:rPr>
          <w:lang w:val="es-ES"/>
        </w:rPr>
        <w:t xml:space="preserve">Network </w:t>
      </w:r>
      <w:r>
        <w:rPr>
          <w:lang w:val="es-ES"/>
        </w:rPr>
        <w:t xml:space="preserve">sindica </w:t>
      </w:r>
      <w:r w:rsidR="00C9164C">
        <w:rPr>
          <w:lang w:val="es-ES"/>
        </w:rPr>
        <w:t>múltiples</w:t>
      </w:r>
      <w:r>
        <w:rPr>
          <w:lang w:val="es-ES"/>
        </w:rPr>
        <w:t xml:space="preserve"> programas</w:t>
      </w:r>
      <w:r w:rsidR="00C9164C">
        <w:rPr>
          <w:lang w:val="es-ES"/>
        </w:rPr>
        <w:t xml:space="preserve"> como </w:t>
      </w:r>
      <w:r>
        <w:rPr>
          <w:lang w:val="es-ES"/>
        </w:rPr>
        <w:t xml:space="preserve">los conciertos </w:t>
      </w:r>
      <w:r w:rsidR="00C9164C">
        <w:rPr>
          <w:lang w:val="es-ES"/>
        </w:rPr>
        <w:t xml:space="preserve">de las </w:t>
      </w:r>
      <w:r w:rsidR="00B75A0A">
        <w:rPr>
          <w:lang w:val="es-ES"/>
        </w:rPr>
        <w:t>o</w:t>
      </w:r>
      <w:r w:rsidR="00C9164C">
        <w:rPr>
          <w:lang w:val="es-ES"/>
        </w:rPr>
        <w:t xml:space="preserve">rquestas </w:t>
      </w:r>
      <w:r w:rsidR="00B75A0A">
        <w:rPr>
          <w:lang w:val="es-ES"/>
        </w:rPr>
        <w:t>s</w:t>
      </w:r>
      <w:r w:rsidR="00507BFB">
        <w:rPr>
          <w:lang w:val="es-ES"/>
        </w:rPr>
        <w:t>infónicas</w:t>
      </w:r>
      <w:r>
        <w:rPr>
          <w:lang w:val="es-ES"/>
        </w:rPr>
        <w:t xml:space="preserve"> </w:t>
      </w:r>
      <w:r w:rsidR="00C9164C">
        <w:rPr>
          <w:lang w:val="es-ES"/>
        </w:rPr>
        <w:t xml:space="preserve">de </w:t>
      </w:r>
      <w:r>
        <w:rPr>
          <w:lang w:val="es-ES"/>
        </w:rPr>
        <w:t xml:space="preserve">Chicago, San </w:t>
      </w:r>
      <w:r w:rsidR="00472D57">
        <w:rPr>
          <w:lang w:val="es-ES"/>
        </w:rPr>
        <w:t>Francisco</w:t>
      </w:r>
      <w:r>
        <w:rPr>
          <w:lang w:val="es-ES"/>
        </w:rPr>
        <w:t xml:space="preserve">, Los Ángeles y Milwaukee, The Chamber Music Society del Lincoln Center, </w:t>
      </w:r>
      <w:r w:rsidR="00C9164C">
        <w:rPr>
          <w:lang w:val="es-ES"/>
        </w:rPr>
        <w:t xml:space="preserve">el </w:t>
      </w:r>
      <w:r>
        <w:rPr>
          <w:lang w:val="es-ES"/>
        </w:rPr>
        <w:t>Festival de música de cámara de Santa Fe, así como serie</w:t>
      </w:r>
      <w:r w:rsidR="00C9164C">
        <w:rPr>
          <w:lang w:val="es-ES"/>
        </w:rPr>
        <w:t xml:space="preserve">s en curso </w:t>
      </w:r>
      <w:r>
        <w:rPr>
          <w:lang w:val="es-ES"/>
        </w:rPr>
        <w:t xml:space="preserve">como </w:t>
      </w:r>
      <w:r w:rsidR="00C9164C">
        <w:rPr>
          <w:i/>
          <w:iCs/>
          <w:lang w:val="es-ES_tradnl"/>
        </w:rPr>
        <w:t>Relevant Tones, Fiesta!</w:t>
      </w:r>
      <w:r w:rsidR="00C9164C" w:rsidRPr="00C9164C">
        <w:rPr>
          <w:i/>
          <w:iCs/>
          <w:lang w:val="es-ES_tradnl"/>
        </w:rPr>
        <w:t xml:space="preserve"> </w:t>
      </w:r>
      <w:r w:rsidR="00C9164C">
        <w:rPr>
          <w:lang w:val="es-ES_tradnl"/>
        </w:rPr>
        <w:t>y</w:t>
      </w:r>
      <w:r w:rsidR="00C9164C" w:rsidRPr="00C9164C">
        <w:rPr>
          <w:lang w:val="es-ES_tradnl"/>
        </w:rPr>
        <w:t xml:space="preserve"> </w:t>
      </w:r>
      <w:r w:rsidR="00C9164C" w:rsidRPr="00C9164C">
        <w:rPr>
          <w:i/>
          <w:iCs/>
          <w:lang w:val="es-ES_tradnl"/>
        </w:rPr>
        <w:t>Exploring Music with Bill McGlaughlin.</w:t>
      </w:r>
      <w:r>
        <w:rPr>
          <w:lang w:val="es-ES"/>
        </w:rPr>
        <w:t xml:space="preserve"> La red de Radio WFMT </w:t>
      </w:r>
      <w:r w:rsidR="004D668B">
        <w:rPr>
          <w:lang w:val="es-ES"/>
        </w:rPr>
        <w:t xml:space="preserve">Network </w:t>
      </w:r>
      <w:r>
        <w:rPr>
          <w:lang w:val="es-ES"/>
        </w:rPr>
        <w:t xml:space="preserve">también ofrece una temporada completa de las actuaciones de compañías de ópera </w:t>
      </w:r>
      <w:r w:rsidR="00B75A0A">
        <w:rPr>
          <w:lang w:val="es-ES"/>
        </w:rPr>
        <w:t>estadounidenses</w:t>
      </w:r>
      <w:r>
        <w:rPr>
          <w:lang w:val="es-ES"/>
        </w:rPr>
        <w:t xml:space="preserve"> como </w:t>
      </w:r>
      <w:r w:rsidR="00D71998">
        <w:rPr>
          <w:lang w:val="es-ES"/>
        </w:rPr>
        <w:t xml:space="preserve">la </w:t>
      </w:r>
      <w:proofErr w:type="spellStart"/>
      <w:r w:rsidR="00D71998" w:rsidRPr="00D71998">
        <w:rPr>
          <w:lang w:val="es-ES_tradnl"/>
        </w:rPr>
        <w:t>Lyric</w:t>
      </w:r>
      <w:proofErr w:type="spellEnd"/>
      <w:r w:rsidR="00D71998" w:rsidRPr="00D71998">
        <w:rPr>
          <w:lang w:val="es-ES_tradnl"/>
        </w:rPr>
        <w:t xml:space="preserve"> Opera of</w:t>
      </w:r>
      <w:r>
        <w:rPr>
          <w:lang w:val="es-ES"/>
        </w:rPr>
        <w:t xml:space="preserve"> Chicago </w:t>
      </w:r>
      <w:r w:rsidR="005D3178">
        <w:rPr>
          <w:lang w:val="es-ES"/>
        </w:rPr>
        <w:t xml:space="preserve">y las Óperas de </w:t>
      </w:r>
      <w:r>
        <w:rPr>
          <w:lang w:val="es-ES"/>
        </w:rPr>
        <w:t xml:space="preserve">San </w:t>
      </w:r>
      <w:r w:rsidR="00472D57">
        <w:rPr>
          <w:lang w:val="es-ES"/>
        </w:rPr>
        <w:t>Francisco</w:t>
      </w:r>
      <w:r w:rsidR="004D668B">
        <w:rPr>
          <w:lang w:val="es-ES"/>
        </w:rPr>
        <w:t xml:space="preserve">, </w:t>
      </w:r>
      <w:r>
        <w:rPr>
          <w:lang w:val="es-ES"/>
        </w:rPr>
        <w:t xml:space="preserve">Los </w:t>
      </w:r>
      <w:r w:rsidR="00507BFB">
        <w:rPr>
          <w:lang w:val="es-ES"/>
        </w:rPr>
        <w:t>Ángeles</w:t>
      </w:r>
      <w:r w:rsidR="004D668B">
        <w:rPr>
          <w:lang w:val="es-ES"/>
        </w:rPr>
        <w:t xml:space="preserve"> y muchas otras</w:t>
      </w:r>
      <w:r>
        <w:rPr>
          <w:lang w:val="es-ES"/>
        </w:rPr>
        <w:t xml:space="preserve"> más. Además, </w:t>
      </w:r>
      <w:r w:rsidR="004D668B">
        <w:rPr>
          <w:lang w:val="es-ES"/>
        </w:rPr>
        <w:t xml:space="preserve">la </w:t>
      </w:r>
      <w:r>
        <w:rPr>
          <w:lang w:val="es-ES"/>
        </w:rPr>
        <w:t xml:space="preserve">programación </w:t>
      </w:r>
      <w:r w:rsidR="004D668B">
        <w:rPr>
          <w:lang w:val="es-ES"/>
        </w:rPr>
        <w:t xml:space="preserve">exclusiva </w:t>
      </w:r>
      <w:r>
        <w:rPr>
          <w:lang w:val="es-ES"/>
        </w:rPr>
        <w:t>de</w:t>
      </w:r>
      <w:r w:rsidR="004D668B">
        <w:rPr>
          <w:lang w:val="es-ES"/>
        </w:rPr>
        <w:t>l</w:t>
      </w:r>
      <w:r>
        <w:rPr>
          <w:lang w:val="es-ES"/>
        </w:rPr>
        <w:t xml:space="preserve"> Carnegie Hall, </w:t>
      </w:r>
      <w:r w:rsidR="004D668B" w:rsidRPr="004D668B">
        <w:rPr>
          <w:lang w:val="es-ES_tradnl"/>
        </w:rPr>
        <w:t xml:space="preserve">Deutsche </w:t>
      </w:r>
      <w:proofErr w:type="spellStart"/>
      <w:r w:rsidR="004D668B" w:rsidRPr="004D668B">
        <w:rPr>
          <w:lang w:val="es-ES_tradnl"/>
        </w:rPr>
        <w:t>Welle</w:t>
      </w:r>
      <w:proofErr w:type="spellEnd"/>
      <w:r w:rsidR="004D668B" w:rsidRPr="004D668B">
        <w:rPr>
          <w:lang w:val="es-ES_tradnl"/>
        </w:rPr>
        <w:t xml:space="preserve"> Radio de Alemania</w:t>
      </w:r>
      <w:r w:rsidR="004D668B">
        <w:rPr>
          <w:lang w:val="es-ES"/>
        </w:rPr>
        <w:t xml:space="preserve"> </w:t>
      </w:r>
      <w:r>
        <w:rPr>
          <w:lang w:val="es-ES"/>
        </w:rPr>
        <w:t>y docenas de</w:t>
      </w:r>
      <w:r w:rsidR="004D668B">
        <w:rPr>
          <w:lang w:val="es-ES"/>
        </w:rPr>
        <w:t xml:space="preserve"> programas de música</w:t>
      </w:r>
      <w:r>
        <w:rPr>
          <w:lang w:val="es-ES"/>
        </w:rPr>
        <w:t xml:space="preserve"> clásica, folk, jazz, documentales y especiales se ofrecen a </w:t>
      </w:r>
      <w:r w:rsidR="004D668B">
        <w:rPr>
          <w:lang w:val="es-ES"/>
        </w:rPr>
        <w:t>canales</w:t>
      </w:r>
      <w:r>
        <w:rPr>
          <w:lang w:val="es-ES"/>
        </w:rPr>
        <w:t xml:space="preserve"> de radio de</w:t>
      </w:r>
      <w:r w:rsidR="00B75A0A">
        <w:rPr>
          <w:lang w:val="es-ES"/>
        </w:rPr>
        <w:t xml:space="preserve"> todo e</w:t>
      </w:r>
      <w:r>
        <w:rPr>
          <w:lang w:val="es-ES"/>
        </w:rPr>
        <w:t>l mundo</w:t>
      </w:r>
      <w:r w:rsidR="004D668B">
        <w:rPr>
          <w:lang w:val="es-ES"/>
        </w:rPr>
        <w:t xml:space="preserve"> como </w:t>
      </w:r>
      <w:r w:rsidR="00B75A0A">
        <w:rPr>
          <w:lang w:val="es-ES"/>
        </w:rPr>
        <w:t xml:space="preserve">la </w:t>
      </w:r>
      <w:r w:rsidR="00B75A0A" w:rsidRPr="00B75A0A">
        <w:rPr>
          <w:lang w:val="es-ES"/>
        </w:rPr>
        <w:t>Unión Europea de Radiodifusión</w:t>
      </w:r>
      <w:r w:rsidR="004D668B">
        <w:rPr>
          <w:lang w:val="es-ES"/>
        </w:rPr>
        <w:t xml:space="preserve">, </w:t>
      </w:r>
      <w:r w:rsidR="00B75A0A">
        <w:rPr>
          <w:lang w:val="es-ES"/>
        </w:rPr>
        <w:t>y los de</w:t>
      </w:r>
      <w:r w:rsidR="004D668B">
        <w:rPr>
          <w:lang w:val="es-ES"/>
        </w:rPr>
        <w:t xml:space="preserve"> Nueva Zelanda, </w:t>
      </w:r>
      <w:r w:rsidR="004D668B" w:rsidRPr="004D668B">
        <w:rPr>
          <w:lang w:val="es-ES_tradnl"/>
        </w:rPr>
        <w:t xml:space="preserve">Australia, </w:t>
      </w:r>
      <w:r w:rsidR="004D668B">
        <w:rPr>
          <w:lang w:val="es-ES_tradnl"/>
        </w:rPr>
        <w:t>Filipinas y</w:t>
      </w:r>
      <w:r w:rsidR="004D668B" w:rsidRPr="004D668B">
        <w:rPr>
          <w:lang w:val="es-ES_tradnl"/>
        </w:rPr>
        <w:t xml:space="preserve"> China. </w:t>
      </w:r>
      <w:r w:rsidR="004D668B">
        <w:rPr>
          <w:lang w:val="es-ES"/>
        </w:rPr>
        <w:t xml:space="preserve">Para obtener más información, sírvase </w:t>
      </w:r>
      <w:r w:rsidR="004D668B" w:rsidRPr="004D668B">
        <w:rPr>
          <w:lang w:val="es-ES_tradnl"/>
        </w:rPr>
        <w:t xml:space="preserve">contactar a Tony </w:t>
      </w:r>
      <w:proofErr w:type="spellStart"/>
      <w:r w:rsidR="004D668B" w:rsidRPr="004D668B">
        <w:rPr>
          <w:lang w:val="es-ES_tradnl"/>
        </w:rPr>
        <w:t>Macaluso</w:t>
      </w:r>
      <w:proofErr w:type="spellEnd"/>
      <w:r w:rsidR="004D668B" w:rsidRPr="004D668B">
        <w:rPr>
          <w:lang w:val="es-ES_tradnl"/>
        </w:rPr>
        <w:t xml:space="preserve"> </w:t>
      </w:r>
      <w:r w:rsidR="004D668B">
        <w:rPr>
          <w:lang w:val="es-ES_tradnl"/>
        </w:rPr>
        <w:t xml:space="preserve">en </w:t>
      </w:r>
      <w:r w:rsidR="00ED653D" w:rsidRPr="00ED653D">
        <w:rPr>
          <w:lang w:val="es-ES_tradnl"/>
        </w:rPr>
        <w:t xml:space="preserve">at </w:t>
      </w:r>
      <w:hyperlink r:id="rId10" w:history="1">
        <w:r w:rsidR="00ED653D" w:rsidRPr="00ED653D">
          <w:rPr>
            <w:rStyle w:val="Hyperlink"/>
            <w:lang w:val="es-ES_tradnl"/>
          </w:rPr>
          <w:t>tmacaluso@wfmt.com</w:t>
        </w:r>
      </w:hyperlink>
      <w:r w:rsidR="00ED653D" w:rsidRPr="00ED653D">
        <w:rPr>
          <w:lang w:val="es-ES_tradnl"/>
        </w:rPr>
        <w:t xml:space="preserve"> o </w:t>
      </w:r>
      <w:proofErr w:type="spellStart"/>
      <w:r w:rsidR="004D668B" w:rsidRPr="004D668B">
        <w:rPr>
          <w:lang w:val="es-ES_tradnl"/>
        </w:rPr>
        <w:t>Estlin</w:t>
      </w:r>
      <w:proofErr w:type="spellEnd"/>
      <w:r w:rsidR="004D668B" w:rsidRPr="004D668B">
        <w:rPr>
          <w:lang w:val="es-ES_tradnl"/>
        </w:rPr>
        <w:t xml:space="preserve"> </w:t>
      </w:r>
      <w:proofErr w:type="spellStart"/>
      <w:r w:rsidR="004D668B" w:rsidRPr="004D668B">
        <w:rPr>
          <w:lang w:val="es-ES_tradnl"/>
        </w:rPr>
        <w:t>Usher</w:t>
      </w:r>
      <w:proofErr w:type="spellEnd"/>
      <w:r w:rsidR="004D668B" w:rsidRPr="004D668B">
        <w:rPr>
          <w:lang w:val="es-ES_tradnl"/>
        </w:rPr>
        <w:t xml:space="preserve"> </w:t>
      </w:r>
      <w:r w:rsidR="004D668B">
        <w:rPr>
          <w:lang w:val="es-ES_tradnl"/>
        </w:rPr>
        <w:t>en</w:t>
      </w:r>
      <w:r w:rsidR="004D668B" w:rsidRPr="004D668B">
        <w:rPr>
          <w:lang w:val="es-ES_tradnl"/>
        </w:rPr>
        <w:t xml:space="preserve"> </w:t>
      </w:r>
      <w:hyperlink r:id="rId11" w:history="1">
        <w:r w:rsidR="00ED653D" w:rsidRPr="00ED653D">
          <w:rPr>
            <w:rStyle w:val="Hyperlink"/>
            <w:lang w:val="es-ES_tradnl"/>
          </w:rPr>
          <w:t>eusher@wfmt.com</w:t>
        </w:r>
      </w:hyperlink>
      <w:r w:rsidRPr="004D668B">
        <w:rPr>
          <w:lang w:val="es-ES_tradnl"/>
        </w:rPr>
        <w:t>.</w:t>
      </w:r>
      <w:r w:rsidRPr="004D668B">
        <w:rPr>
          <w:lang w:val="es-ES_tradnl"/>
        </w:rPr>
        <w:br/>
      </w:r>
    </w:p>
    <w:p w:rsidR="00BC21E7" w:rsidRPr="00BC21E7" w:rsidRDefault="00BC21E7" w:rsidP="00BC21E7">
      <w:pPr>
        <w:rPr>
          <w:lang w:val="es-ES_tradnl"/>
        </w:rPr>
      </w:pPr>
      <w:r>
        <w:rPr>
          <w:lang w:val="es-ES"/>
        </w:rPr>
        <w:t>La Universidad de Georgetown</w:t>
      </w:r>
      <w:r>
        <w:rPr>
          <w:b/>
          <w:bCs/>
          <w:lang w:val="es-ES"/>
        </w:rPr>
        <w:t xml:space="preserve"> </w:t>
      </w:r>
      <w:r>
        <w:rPr>
          <w:lang w:val="es-ES"/>
        </w:rPr>
        <w:t xml:space="preserve">es la </w:t>
      </w:r>
      <w:r w:rsidR="003B0AD2">
        <w:rPr>
          <w:lang w:val="es-ES"/>
        </w:rPr>
        <w:t>u</w:t>
      </w:r>
      <w:r>
        <w:rPr>
          <w:lang w:val="es-ES"/>
        </w:rPr>
        <w:t xml:space="preserve">niversidad </w:t>
      </w:r>
      <w:r w:rsidR="003B0AD2">
        <w:rPr>
          <w:lang w:val="es-ES"/>
        </w:rPr>
        <w:t>c</w:t>
      </w:r>
      <w:r>
        <w:rPr>
          <w:lang w:val="es-ES"/>
        </w:rPr>
        <w:t xml:space="preserve">atólica jesuita más grande y antigua de </w:t>
      </w:r>
      <w:r w:rsidR="003B0AD2">
        <w:rPr>
          <w:lang w:val="es-ES"/>
        </w:rPr>
        <w:t>Estados Unidos</w:t>
      </w:r>
      <w:r>
        <w:rPr>
          <w:lang w:val="es-ES"/>
        </w:rPr>
        <w:t xml:space="preserve">, fundada en 1789 por el Arzobispo </w:t>
      </w:r>
      <w:r w:rsidR="00977EF3">
        <w:rPr>
          <w:lang w:val="es-ES"/>
        </w:rPr>
        <w:t>Juan</w:t>
      </w:r>
      <w:r>
        <w:rPr>
          <w:lang w:val="es-ES"/>
        </w:rPr>
        <w:t xml:space="preserve"> Carroll. </w:t>
      </w:r>
      <w:r w:rsidR="003B0AD2">
        <w:rPr>
          <w:lang w:val="es-ES"/>
        </w:rPr>
        <w:t xml:space="preserve">Hoy en día, </w:t>
      </w:r>
      <w:r>
        <w:rPr>
          <w:lang w:val="es-ES"/>
        </w:rPr>
        <w:t>Georgetown es un</w:t>
      </w:r>
      <w:r w:rsidR="003B0AD2">
        <w:rPr>
          <w:lang w:val="es-ES"/>
        </w:rPr>
        <w:t>a</w:t>
      </w:r>
      <w:r>
        <w:rPr>
          <w:lang w:val="es-ES"/>
        </w:rPr>
        <w:t xml:space="preserve"> importante </w:t>
      </w:r>
      <w:r w:rsidR="003B0AD2">
        <w:rPr>
          <w:lang w:val="es-ES"/>
        </w:rPr>
        <w:t xml:space="preserve">universidad </w:t>
      </w:r>
      <w:r>
        <w:rPr>
          <w:lang w:val="es-ES"/>
        </w:rPr>
        <w:t>internacional</w:t>
      </w:r>
      <w:r w:rsidR="003B0AD2">
        <w:rPr>
          <w:lang w:val="es-ES"/>
        </w:rPr>
        <w:t xml:space="preserve"> dedicada a la investigación</w:t>
      </w:r>
      <w:r>
        <w:rPr>
          <w:lang w:val="es-ES"/>
        </w:rPr>
        <w:t xml:space="preserve">, centrada en </w:t>
      </w:r>
      <w:r w:rsidR="003B0AD2">
        <w:rPr>
          <w:lang w:val="es-ES"/>
        </w:rPr>
        <w:t>los</w:t>
      </w:r>
      <w:r>
        <w:rPr>
          <w:lang w:val="es-ES"/>
        </w:rPr>
        <w:t xml:space="preserve"> estudiante</w:t>
      </w:r>
      <w:r w:rsidR="003B0AD2">
        <w:rPr>
          <w:lang w:val="es-ES"/>
        </w:rPr>
        <w:t>s</w:t>
      </w:r>
      <w:r>
        <w:rPr>
          <w:lang w:val="es-ES"/>
        </w:rPr>
        <w:t xml:space="preserve">, que ofrece respetados programas de </w:t>
      </w:r>
      <w:r w:rsidR="003B0AD2">
        <w:rPr>
          <w:lang w:val="es-ES"/>
        </w:rPr>
        <w:t>licenciatura</w:t>
      </w:r>
      <w:r>
        <w:rPr>
          <w:lang w:val="es-ES"/>
        </w:rPr>
        <w:t xml:space="preserve">, postgrado y profesionales en Washington, D.C., Doha, Qatar y </w:t>
      </w:r>
      <w:r w:rsidR="005D3178">
        <w:rPr>
          <w:lang w:val="es-ES"/>
        </w:rPr>
        <w:t>en</w:t>
      </w:r>
      <w:r w:rsidR="00B75A0A">
        <w:rPr>
          <w:lang w:val="es-ES"/>
        </w:rPr>
        <w:t xml:space="preserve"> todo</w:t>
      </w:r>
      <w:r>
        <w:rPr>
          <w:lang w:val="es-ES"/>
        </w:rPr>
        <w:t xml:space="preserve"> el mundo. Para obtener más información acerca de la Universidad de Georgetown, visite </w:t>
      </w:r>
      <w:r>
        <w:rPr>
          <w:i/>
          <w:iCs/>
          <w:lang w:val="es-ES"/>
        </w:rPr>
        <w:t>www.georgetown.edu</w:t>
      </w:r>
      <w:r>
        <w:rPr>
          <w:lang w:val="es-ES"/>
        </w:rPr>
        <w:t xml:space="preserve"> o </w:t>
      </w:r>
      <w:r w:rsidR="003B0AD2">
        <w:rPr>
          <w:lang w:val="es-ES"/>
        </w:rPr>
        <w:t xml:space="preserve">entre en contacto </w:t>
      </w:r>
      <w:r>
        <w:rPr>
          <w:lang w:val="es-ES"/>
        </w:rPr>
        <w:t xml:space="preserve">con Georgetown en </w:t>
      </w:r>
      <w:hyperlink r:id="rId12" w:history="1">
        <w:r w:rsidR="00ED653D" w:rsidRPr="00ED653D">
          <w:rPr>
            <w:rStyle w:val="Hyperlink"/>
            <w:lang w:val="es-ES_tradnl"/>
          </w:rPr>
          <w:t>Facebook</w:t>
        </w:r>
      </w:hyperlink>
      <w:r w:rsidR="00ED653D" w:rsidRPr="00ED653D">
        <w:rPr>
          <w:lang w:val="es-ES"/>
        </w:rPr>
        <w:t>, </w:t>
      </w:r>
      <w:hyperlink r:id="rId13" w:history="1">
        <w:r w:rsidR="00ED653D" w:rsidRPr="00ED653D">
          <w:rPr>
            <w:rStyle w:val="Hyperlink"/>
            <w:lang w:val="es-ES_tradnl"/>
          </w:rPr>
          <w:t>Twitter</w:t>
        </w:r>
      </w:hyperlink>
      <w:r w:rsidR="00ED653D" w:rsidRPr="00ED653D">
        <w:rPr>
          <w:lang w:val="es-ES"/>
        </w:rPr>
        <w:t>, </w:t>
      </w:r>
      <w:hyperlink r:id="rId14" w:history="1">
        <w:r w:rsidR="00ED653D" w:rsidRPr="00ED653D">
          <w:rPr>
            <w:rStyle w:val="Hyperlink"/>
            <w:lang w:val="es-ES_tradnl"/>
          </w:rPr>
          <w:t>LinkedIn</w:t>
        </w:r>
      </w:hyperlink>
      <w:r w:rsidR="00ED653D" w:rsidRPr="00ED653D">
        <w:rPr>
          <w:rStyle w:val="Hyperlink"/>
          <w:u w:val="none"/>
          <w:lang w:val="es-ES_tradnl"/>
        </w:rPr>
        <w:t xml:space="preserve"> </w:t>
      </w:r>
      <w:r w:rsidR="00ED653D" w:rsidRPr="00ED653D">
        <w:rPr>
          <w:lang w:val="es-ES"/>
        </w:rPr>
        <w:t>o </w:t>
      </w:r>
      <w:hyperlink r:id="rId15" w:history="1">
        <w:r w:rsidR="00ED653D" w:rsidRPr="00ED653D">
          <w:rPr>
            <w:rStyle w:val="Hyperlink"/>
            <w:lang w:val="es-ES_tradnl"/>
          </w:rPr>
          <w:t>Instagram</w:t>
        </w:r>
      </w:hyperlink>
      <w:r w:rsidRPr="00BC21E7">
        <w:rPr>
          <w:lang w:val="es-ES_tradnl"/>
        </w:rPr>
        <w:t> </w:t>
      </w:r>
    </w:p>
    <w:p w:rsidR="00BC21E7" w:rsidRDefault="00BC21E7" w:rsidP="00BC21E7">
      <w:pPr>
        <w:jc w:val="center"/>
      </w:pPr>
      <w:r>
        <w:t>###</w:t>
      </w:r>
    </w:p>
    <w:p w:rsidR="00BC21E7" w:rsidRDefault="00BC21E7" w:rsidP="00BC21E7">
      <w:pPr>
        <w:shd w:val="clear" w:color="auto" w:fill="E6E6E6"/>
        <w:rPr>
          <w:rFonts w:ascii="Arial" w:hAnsi="Arial" w:cs="Arial"/>
          <w:vanish/>
          <w:color w:val="000000"/>
          <w:sz w:val="18"/>
          <w:szCs w:val="18"/>
        </w:rPr>
      </w:pPr>
      <w:r>
        <w:rPr>
          <w:rFonts w:ascii="Arial" w:hAnsi="Arial" w:cs="Arial"/>
          <w:noProof/>
          <w:vanish/>
          <w:color w:val="0000FF"/>
          <w:sz w:val="18"/>
          <w:szCs w:val="18"/>
        </w:rPr>
        <w:drawing>
          <wp:inline distT="0" distB="0" distL="0" distR="0">
            <wp:extent cx="518160" cy="182880"/>
            <wp:effectExtent l="0" t="0" r="0" b="7620"/>
            <wp:docPr id="2" name="Picture 2" descr="http://www.microsofttranslator.com/static/210541/img/tooltip_logo.gif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crosofttranslator.com/static/210541/img/tooltip_logo.gif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8"/>
          <w:szCs w:val="18"/>
        </w:rPr>
        <w:drawing>
          <wp:inline distT="0" distB="0" distL="0" distR="0">
            <wp:extent cx="76200" cy="76200"/>
            <wp:effectExtent l="0" t="0" r="0" b="0"/>
            <wp:docPr id="1" name="Picture 1" descr="http://www.microsofttranslator.com/static/210541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crosofttranslator.com/static/210541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1E7" w:rsidRDefault="00BC21E7" w:rsidP="00BC21E7">
      <w:pPr>
        <w:shd w:val="clear" w:color="auto" w:fill="E6E6E6"/>
        <w:rPr>
          <w:rFonts w:ascii="Arial" w:hAnsi="Arial" w:cs="Arial"/>
          <w:b/>
          <w:bCs/>
          <w:vanish/>
          <w:color w:val="000000"/>
          <w:sz w:val="18"/>
          <w:szCs w:val="18"/>
        </w:rPr>
      </w:pPr>
      <w:r>
        <w:rPr>
          <w:rFonts w:ascii="Arial" w:hAnsi="Arial" w:cs="Arial"/>
          <w:b/>
          <w:bCs/>
          <w:vanish/>
          <w:color w:val="000000"/>
          <w:sz w:val="18"/>
          <w:szCs w:val="18"/>
        </w:rPr>
        <w:t>Original</w:t>
      </w:r>
    </w:p>
    <w:p w:rsidR="00BC21E7" w:rsidRDefault="00BC21E7" w:rsidP="00BC21E7">
      <w:pPr>
        <w:shd w:val="clear" w:color="auto" w:fill="E6E6E6"/>
        <w:rPr>
          <w:rFonts w:ascii="Arial" w:hAnsi="Arial" w:cs="Arial"/>
          <w:vanish/>
          <w:color w:val="000000"/>
          <w:sz w:val="18"/>
          <w:szCs w:val="18"/>
        </w:rPr>
      </w:pPr>
      <w:r>
        <w:rPr>
          <w:rFonts w:ascii="Arial" w:hAnsi="Arial" w:cs="Arial"/>
          <w:vanish/>
          <w:color w:val="000000"/>
          <w:sz w:val="18"/>
          <w:szCs w:val="18"/>
        </w:rPr>
        <w:t>For Immediate Release: 2/4/15</w:t>
      </w:r>
    </w:p>
    <w:p w:rsidR="0088570D" w:rsidRPr="00BC21E7" w:rsidRDefault="0088570D" w:rsidP="00BC21E7"/>
    <w:sectPr w:rsidR="0088570D" w:rsidRPr="00BC21E7" w:rsidSect="00C86886">
      <w:head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FB" w:rsidRDefault="00697CFB" w:rsidP="00AC3B25">
      <w:r>
        <w:separator/>
      </w:r>
    </w:p>
  </w:endnote>
  <w:endnote w:type="continuationSeparator" w:id="0">
    <w:p w:rsidR="00697CFB" w:rsidRDefault="00697CFB" w:rsidP="00AC3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ernhard Modern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FB" w:rsidRDefault="00697CFB" w:rsidP="00AC3B25">
      <w:r>
        <w:separator/>
      </w:r>
    </w:p>
  </w:footnote>
  <w:footnote w:type="continuationSeparator" w:id="0">
    <w:p w:rsidR="00697CFB" w:rsidRDefault="00697CFB" w:rsidP="00AC3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33462153"/>
      <w:docPartObj>
        <w:docPartGallery w:val="Page Numbers (Top of Page)"/>
        <w:docPartUnique/>
      </w:docPartObj>
    </w:sdtPr>
    <w:sdtContent>
      <w:p w:rsidR="00C02D36" w:rsidRPr="00487436" w:rsidRDefault="002864E7" w:rsidP="00487436">
        <w:pPr>
          <w:jc w:val="right"/>
          <w:rPr>
            <w:rFonts w:ascii="Palatino" w:hAnsi="Palatino"/>
            <w:b/>
            <w:color w:val="A6A6A6" w:themeColor="background1" w:themeShade="A6"/>
          </w:rPr>
        </w:pPr>
        <w:r>
          <w:rPr>
            <w:i/>
            <w:iCs/>
            <w:lang w:val="es-ES"/>
          </w:rPr>
          <w:t>Una celebración de</w:t>
        </w:r>
        <w:r>
          <w:rPr>
            <w:lang w:val="es-ES"/>
          </w:rPr>
          <w:t xml:space="preserve"> </w:t>
        </w:r>
        <w:r>
          <w:rPr>
            <w:i/>
            <w:lang w:val="es-ES"/>
          </w:rPr>
          <w:t>la paz</w:t>
        </w:r>
        <w:r>
          <w:rPr>
            <w:i/>
            <w:iCs/>
            <w:lang w:val="es-ES"/>
          </w:rPr>
          <w:t xml:space="preserve"> a través de la música </w:t>
        </w:r>
        <w:r w:rsidR="00291B2B" w:rsidRPr="00487436">
          <w:rPr>
            <w:color w:val="A6A6A6" w:themeColor="background1" w:themeShade="A6"/>
          </w:rPr>
          <w:fldChar w:fldCharType="begin"/>
        </w:r>
        <w:r w:rsidR="00C02D36" w:rsidRPr="00487436">
          <w:rPr>
            <w:color w:val="A6A6A6" w:themeColor="background1" w:themeShade="A6"/>
          </w:rPr>
          <w:instrText xml:space="preserve"> PAGE   \* MERGEFORMAT </w:instrText>
        </w:r>
        <w:r w:rsidR="00291B2B" w:rsidRPr="00487436">
          <w:rPr>
            <w:color w:val="A6A6A6" w:themeColor="background1" w:themeShade="A6"/>
          </w:rPr>
          <w:fldChar w:fldCharType="separate"/>
        </w:r>
        <w:r>
          <w:rPr>
            <w:noProof/>
            <w:color w:val="A6A6A6" w:themeColor="background1" w:themeShade="A6"/>
          </w:rPr>
          <w:t>2</w:t>
        </w:r>
        <w:r w:rsidR="00291B2B" w:rsidRPr="00487436">
          <w:rPr>
            <w:color w:val="A6A6A6" w:themeColor="background1" w:themeShade="A6"/>
          </w:rPr>
          <w:fldChar w:fldCharType="end"/>
        </w:r>
      </w:p>
    </w:sdtContent>
  </w:sdt>
  <w:p w:rsidR="00C02D36" w:rsidRPr="00487436" w:rsidRDefault="00C02D36" w:rsidP="0048743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68D"/>
    <w:multiLevelType w:val="hybridMultilevel"/>
    <w:tmpl w:val="D68C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3B25"/>
    <w:rsid w:val="0000320F"/>
    <w:rsid w:val="0000662F"/>
    <w:rsid w:val="00015407"/>
    <w:rsid w:val="00016FCD"/>
    <w:rsid w:val="0004175A"/>
    <w:rsid w:val="00045B34"/>
    <w:rsid w:val="0006708D"/>
    <w:rsid w:val="000670B7"/>
    <w:rsid w:val="00070C9F"/>
    <w:rsid w:val="00075BF5"/>
    <w:rsid w:val="000772F9"/>
    <w:rsid w:val="00084906"/>
    <w:rsid w:val="00087F3D"/>
    <w:rsid w:val="000976CF"/>
    <w:rsid w:val="000A00B5"/>
    <w:rsid w:val="000A13CC"/>
    <w:rsid w:val="000A7F66"/>
    <w:rsid w:val="000C03FE"/>
    <w:rsid w:val="000C0CE8"/>
    <w:rsid w:val="000C0DF7"/>
    <w:rsid w:val="000C477A"/>
    <w:rsid w:val="000C4A98"/>
    <w:rsid w:val="000E60B3"/>
    <w:rsid w:val="000F07FA"/>
    <w:rsid w:val="001006F3"/>
    <w:rsid w:val="001120FF"/>
    <w:rsid w:val="00122DAE"/>
    <w:rsid w:val="00132F85"/>
    <w:rsid w:val="0013381E"/>
    <w:rsid w:val="001357F3"/>
    <w:rsid w:val="001413AC"/>
    <w:rsid w:val="0015080F"/>
    <w:rsid w:val="00161ABB"/>
    <w:rsid w:val="00161C67"/>
    <w:rsid w:val="00167CC7"/>
    <w:rsid w:val="00174029"/>
    <w:rsid w:val="00186FF8"/>
    <w:rsid w:val="001A1064"/>
    <w:rsid w:val="001A481E"/>
    <w:rsid w:val="001B1FB1"/>
    <w:rsid w:val="001B667E"/>
    <w:rsid w:val="001B7EF2"/>
    <w:rsid w:val="001C2606"/>
    <w:rsid w:val="001C59AC"/>
    <w:rsid w:val="001E1F01"/>
    <w:rsid w:val="001E5910"/>
    <w:rsid w:val="001F31F4"/>
    <w:rsid w:val="001F3A58"/>
    <w:rsid w:val="001F41FB"/>
    <w:rsid w:val="00207DCA"/>
    <w:rsid w:val="00210415"/>
    <w:rsid w:val="0021539F"/>
    <w:rsid w:val="002210BD"/>
    <w:rsid w:val="00221417"/>
    <w:rsid w:val="00232389"/>
    <w:rsid w:val="002327FA"/>
    <w:rsid w:val="002330DB"/>
    <w:rsid w:val="00235142"/>
    <w:rsid w:val="002378F8"/>
    <w:rsid w:val="0024397B"/>
    <w:rsid w:val="00261664"/>
    <w:rsid w:val="00272502"/>
    <w:rsid w:val="00273748"/>
    <w:rsid w:val="00277DF9"/>
    <w:rsid w:val="002864E7"/>
    <w:rsid w:val="00291B2B"/>
    <w:rsid w:val="002924E3"/>
    <w:rsid w:val="00296D3B"/>
    <w:rsid w:val="002B40F9"/>
    <w:rsid w:val="002C57BF"/>
    <w:rsid w:val="002C6D5D"/>
    <w:rsid w:val="002C720E"/>
    <w:rsid w:val="002D0536"/>
    <w:rsid w:val="002D251F"/>
    <w:rsid w:val="002D73DE"/>
    <w:rsid w:val="0030744F"/>
    <w:rsid w:val="003124E1"/>
    <w:rsid w:val="00327BAC"/>
    <w:rsid w:val="003330C3"/>
    <w:rsid w:val="00337AF9"/>
    <w:rsid w:val="00347C3D"/>
    <w:rsid w:val="003532DF"/>
    <w:rsid w:val="003632E0"/>
    <w:rsid w:val="003651E2"/>
    <w:rsid w:val="0037509B"/>
    <w:rsid w:val="00384D79"/>
    <w:rsid w:val="003873FD"/>
    <w:rsid w:val="0039029F"/>
    <w:rsid w:val="00391104"/>
    <w:rsid w:val="00392076"/>
    <w:rsid w:val="003B0AD2"/>
    <w:rsid w:val="003B5114"/>
    <w:rsid w:val="003C04B4"/>
    <w:rsid w:val="003C0817"/>
    <w:rsid w:val="003C424C"/>
    <w:rsid w:val="003C4CE3"/>
    <w:rsid w:val="003D30D4"/>
    <w:rsid w:val="003D68D6"/>
    <w:rsid w:val="003D74D3"/>
    <w:rsid w:val="003F386B"/>
    <w:rsid w:val="003F7535"/>
    <w:rsid w:val="00407880"/>
    <w:rsid w:val="00412C4C"/>
    <w:rsid w:val="00426E07"/>
    <w:rsid w:val="00436856"/>
    <w:rsid w:val="00444FC4"/>
    <w:rsid w:val="00447A47"/>
    <w:rsid w:val="00450446"/>
    <w:rsid w:val="0046657B"/>
    <w:rsid w:val="00472D57"/>
    <w:rsid w:val="0047673D"/>
    <w:rsid w:val="00487436"/>
    <w:rsid w:val="00493137"/>
    <w:rsid w:val="00496D52"/>
    <w:rsid w:val="004A5509"/>
    <w:rsid w:val="004A6333"/>
    <w:rsid w:val="004A7EA1"/>
    <w:rsid w:val="004B187D"/>
    <w:rsid w:val="004B26B2"/>
    <w:rsid w:val="004B7F3B"/>
    <w:rsid w:val="004D668B"/>
    <w:rsid w:val="004E7AA9"/>
    <w:rsid w:val="004F074C"/>
    <w:rsid w:val="004F11B5"/>
    <w:rsid w:val="00507BFB"/>
    <w:rsid w:val="00515EBD"/>
    <w:rsid w:val="00523616"/>
    <w:rsid w:val="00525E80"/>
    <w:rsid w:val="00532234"/>
    <w:rsid w:val="0053406C"/>
    <w:rsid w:val="00536542"/>
    <w:rsid w:val="00536C64"/>
    <w:rsid w:val="00554E2B"/>
    <w:rsid w:val="0057127B"/>
    <w:rsid w:val="005721EA"/>
    <w:rsid w:val="00575C3E"/>
    <w:rsid w:val="00577AE5"/>
    <w:rsid w:val="00581026"/>
    <w:rsid w:val="005A0860"/>
    <w:rsid w:val="005B1630"/>
    <w:rsid w:val="005C16DB"/>
    <w:rsid w:val="005C3763"/>
    <w:rsid w:val="005C72D8"/>
    <w:rsid w:val="005D2B3D"/>
    <w:rsid w:val="005D2DD0"/>
    <w:rsid w:val="005D3178"/>
    <w:rsid w:val="005E0CD5"/>
    <w:rsid w:val="005E6DCB"/>
    <w:rsid w:val="005E7F22"/>
    <w:rsid w:val="0060236E"/>
    <w:rsid w:val="00605985"/>
    <w:rsid w:val="00611204"/>
    <w:rsid w:val="0062056B"/>
    <w:rsid w:val="006211AD"/>
    <w:rsid w:val="00621B12"/>
    <w:rsid w:val="00622D6A"/>
    <w:rsid w:val="00631012"/>
    <w:rsid w:val="00631B42"/>
    <w:rsid w:val="0065609C"/>
    <w:rsid w:val="00666B17"/>
    <w:rsid w:val="006871F6"/>
    <w:rsid w:val="00687FF8"/>
    <w:rsid w:val="00697CFB"/>
    <w:rsid w:val="006A001C"/>
    <w:rsid w:val="006A1144"/>
    <w:rsid w:val="006A29A2"/>
    <w:rsid w:val="006A3E70"/>
    <w:rsid w:val="006A4B4A"/>
    <w:rsid w:val="006A6407"/>
    <w:rsid w:val="006D04C8"/>
    <w:rsid w:val="006D40B2"/>
    <w:rsid w:val="006E0678"/>
    <w:rsid w:val="006E6281"/>
    <w:rsid w:val="006F58A0"/>
    <w:rsid w:val="006F5A7C"/>
    <w:rsid w:val="007005CB"/>
    <w:rsid w:val="00702B8F"/>
    <w:rsid w:val="00715578"/>
    <w:rsid w:val="00736058"/>
    <w:rsid w:val="007368CB"/>
    <w:rsid w:val="00743649"/>
    <w:rsid w:val="00743F3C"/>
    <w:rsid w:val="007675A8"/>
    <w:rsid w:val="00767D2F"/>
    <w:rsid w:val="00770BCE"/>
    <w:rsid w:val="007716A0"/>
    <w:rsid w:val="007802C4"/>
    <w:rsid w:val="0078491F"/>
    <w:rsid w:val="0079315B"/>
    <w:rsid w:val="0079552B"/>
    <w:rsid w:val="0079772F"/>
    <w:rsid w:val="007B3050"/>
    <w:rsid w:val="007B3085"/>
    <w:rsid w:val="007B75B4"/>
    <w:rsid w:val="007C1B17"/>
    <w:rsid w:val="007F5BEF"/>
    <w:rsid w:val="007F6A8A"/>
    <w:rsid w:val="007F6F7A"/>
    <w:rsid w:val="00800DA7"/>
    <w:rsid w:val="00804A5C"/>
    <w:rsid w:val="008121C6"/>
    <w:rsid w:val="008159C3"/>
    <w:rsid w:val="008334FF"/>
    <w:rsid w:val="0083606D"/>
    <w:rsid w:val="00847C61"/>
    <w:rsid w:val="00853E09"/>
    <w:rsid w:val="0086541C"/>
    <w:rsid w:val="008735D4"/>
    <w:rsid w:val="00884A00"/>
    <w:rsid w:val="0088570D"/>
    <w:rsid w:val="008906B5"/>
    <w:rsid w:val="00890952"/>
    <w:rsid w:val="00890CC3"/>
    <w:rsid w:val="008A0873"/>
    <w:rsid w:val="008A0EF7"/>
    <w:rsid w:val="008A23AB"/>
    <w:rsid w:val="008A4493"/>
    <w:rsid w:val="008A5CDC"/>
    <w:rsid w:val="008C471B"/>
    <w:rsid w:val="008D6920"/>
    <w:rsid w:val="008F0288"/>
    <w:rsid w:val="00912844"/>
    <w:rsid w:val="00915626"/>
    <w:rsid w:val="00922942"/>
    <w:rsid w:val="009450A9"/>
    <w:rsid w:val="00952B01"/>
    <w:rsid w:val="009725AF"/>
    <w:rsid w:val="00972C4B"/>
    <w:rsid w:val="00974CB4"/>
    <w:rsid w:val="00977EF3"/>
    <w:rsid w:val="00981181"/>
    <w:rsid w:val="00990389"/>
    <w:rsid w:val="00994285"/>
    <w:rsid w:val="009959AA"/>
    <w:rsid w:val="0099608E"/>
    <w:rsid w:val="00996150"/>
    <w:rsid w:val="009B56FF"/>
    <w:rsid w:val="009D4F39"/>
    <w:rsid w:val="009E0BDC"/>
    <w:rsid w:val="009E516C"/>
    <w:rsid w:val="009E60DE"/>
    <w:rsid w:val="009E74CD"/>
    <w:rsid w:val="009F2E4F"/>
    <w:rsid w:val="009F7679"/>
    <w:rsid w:val="00A00D33"/>
    <w:rsid w:val="00A01959"/>
    <w:rsid w:val="00A040FF"/>
    <w:rsid w:val="00A04AE3"/>
    <w:rsid w:val="00A105B1"/>
    <w:rsid w:val="00A200A9"/>
    <w:rsid w:val="00A22014"/>
    <w:rsid w:val="00A235C2"/>
    <w:rsid w:val="00A443EB"/>
    <w:rsid w:val="00A46B4E"/>
    <w:rsid w:val="00A51996"/>
    <w:rsid w:val="00A5589C"/>
    <w:rsid w:val="00A62CD9"/>
    <w:rsid w:val="00A65666"/>
    <w:rsid w:val="00A65A0D"/>
    <w:rsid w:val="00A87DB1"/>
    <w:rsid w:val="00A95AD4"/>
    <w:rsid w:val="00A96FF1"/>
    <w:rsid w:val="00AA59E7"/>
    <w:rsid w:val="00AA71C0"/>
    <w:rsid w:val="00AC1CBC"/>
    <w:rsid w:val="00AC3B25"/>
    <w:rsid w:val="00AE0AB5"/>
    <w:rsid w:val="00AE3EB5"/>
    <w:rsid w:val="00AF4597"/>
    <w:rsid w:val="00B06072"/>
    <w:rsid w:val="00B1038B"/>
    <w:rsid w:val="00B139D3"/>
    <w:rsid w:val="00B343DC"/>
    <w:rsid w:val="00B35108"/>
    <w:rsid w:val="00B430D1"/>
    <w:rsid w:val="00B43648"/>
    <w:rsid w:val="00B54197"/>
    <w:rsid w:val="00B65810"/>
    <w:rsid w:val="00B75A0A"/>
    <w:rsid w:val="00B761FC"/>
    <w:rsid w:val="00B771EA"/>
    <w:rsid w:val="00B821D4"/>
    <w:rsid w:val="00B829EE"/>
    <w:rsid w:val="00B85663"/>
    <w:rsid w:val="00B9221B"/>
    <w:rsid w:val="00B976D8"/>
    <w:rsid w:val="00BA1E1C"/>
    <w:rsid w:val="00BB5798"/>
    <w:rsid w:val="00BC21E7"/>
    <w:rsid w:val="00BD0F44"/>
    <w:rsid w:val="00BD3E06"/>
    <w:rsid w:val="00BD4CFD"/>
    <w:rsid w:val="00BE0671"/>
    <w:rsid w:val="00BF6C55"/>
    <w:rsid w:val="00C02D36"/>
    <w:rsid w:val="00C36997"/>
    <w:rsid w:val="00C40A58"/>
    <w:rsid w:val="00C41BD2"/>
    <w:rsid w:val="00C44A4B"/>
    <w:rsid w:val="00C459BF"/>
    <w:rsid w:val="00C86886"/>
    <w:rsid w:val="00C9148A"/>
    <w:rsid w:val="00C9164C"/>
    <w:rsid w:val="00CA13BD"/>
    <w:rsid w:val="00CA4090"/>
    <w:rsid w:val="00CB370E"/>
    <w:rsid w:val="00CB770F"/>
    <w:rsid w:val="00CB7B19"/>
    <w:rsid w:val="00CD3697"/>
    <w:rsid w:val="00CE2377"/>
    <w:rsid w:val="00CF65A9"/>
    <w:rsid w:val="00D00426"/>
    <w:rsid w:val="00D023A0"/>
    <w:rsid w:val="00D137EA"/>
    <w:rsid w:val="00D30532"/>
    <w:rsid w:val="00D4268E"/>
    <w:rsid w:val="00D52A6B"/>
    <w:rsid w:val="00D62FBF"/>
    <w:rsid w:val="00D6304E"/>
    <w:rsid w:val="00D647C8"/>
    <w:rsid w:val="00D652EC"/>
    <w:rsid w:val="00D65B51"/>
    <w:rsid w:val="00D67BA7"/>
    <w:rsid w:val="00D71998"/>
    <w:rsid w:val="00D74CFD"/>
    <w:rsid w:val="00D86761"/>
    <w:rsid w:val="00D90C15"/>
    <w:rsid w:val="00D918AF"/>
    <w:rsid w:val="00D97EE2"/>
    <w:rsid w:val="00DA003F"/>
    <w:rsid w:val="00DA0F6E"/>
    <w:rsid w:val="00DB65CD"/>
    <w:rsid w:val="00DB696A"/>
    <w:rsid w:val="00E02853"/>
    <w:rsid w:val="00E167AB"/>
    <w:rsid w:val="00E261F3"/>
    <w:rsid w:val="00E576A2"/>
    <w:rsid w:val="00E61908"/>
    <w:rsid w:val="00E63312"/>
    <w:rsid w:val="00E74D5C"/>
    <w:rsid w:val="00E76838"/>
    <w:rsid w:val="00E777F7"/>
    <w:rsid w:val="00E8322B"/>
    <w:rsid w:val="00E92365"/>
    <w:rsid w:val="00E96A8E"/>
    <w:rsid w:val="00E975D3"/>
    <w:rsid w:val="00EA1FF4"/>
    <w:rsid w:val="00EA5733"/>
    <w:rsid w:val="00EC34E2"/>
    <w:rsid w:val="00EC7549"/>
    <w:rsid w:val="00EC7932"/>
    <w:rsid w:val="00ED5A80"/>
    <w:rsid w:val="00ED653D"/>
    <w:rsid w:val="00EE2CEF"/>
    <w:rsid w:val="00EE46C9"/>
    <w:rsid w:val="00EF319A"/>
    <w:rsid w:val="00EF725D"/>
    <w:rsid w:val="00F03930"/>
    <w:rsid w:val="00F31E71"/>
    <w:rsid w:val="00F36D02"/>
    <w:rsid w:val="00F36E54"/>
    <w:rsid w:val="00F40FA8"/>
    <w:rsid w:val="00F478A5"/>
    <w:rsid w:val="00F5699F"/>
    <w:rsid w:val="00F76374"/>
    <w:rsid w:val="00F82330"/>
    <w:rsid w:val="00F91F49"/>
    <w:rsid w:val="00F941AA"/>
    <w:rsid w:val="00F95CED"/>
    <w:rsid w:val="00FA0C17"/>
    <w:rsid w:val="00FA4737"/>
    <w:rsid w:val="00FB307D"/>
    <w:rsid w:val="00FB31EF"/>
    <w:rsid w:val="00FB5301"/>
    <w:rsid w:val="00FB76C2"/>
    <w:rsid w:val="00FC26CC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nhideWhenUsed/>
    <w:qFormat/>
    <w:rsid w:val="00AC3B25"/>
    <w:pPr>
      <w:spacing w:before="100" w:beforeAutospacing="1" w:after="100" w:afterAutospacing="1"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25"/>
  </w:style>
  <w:style w:type="paragraph" w:styleId="Footer">
    <w:name w:val="footer"/>
    <w:basedOn w:val="Normal"/>
    <w:link w:val="FooterChar"/>
    <w:uiPriority w:val="99"/>
    <w:semiHidden/>
    <w:unhideWhenUsed/>
    <w:rsid w:val="00AC3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B25"/>
  </w:style>
  <w:style w:type="character" w:customStyle="1" w:styleId="Heading2Char">
    <w:name w:val="Heading 2 Char"/>
    <w:basedOn w:val="DefaultParagraphFont"/>
    <w:link w:val="Heading2"/>
    <w:rsid w:val="00AC3B2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3B25"/>
    <w:rPr>
      <w:color w:val="0000FF"/>
      <w:u w:val="single"/>
    </w:rPr>
  </w:style>
  <w:style w:type="character" w:customStyle="1" w:styleId="screen-name">
    <w:name w:val="screen-name"/>
    <w:basedOn w:val="DefaultParagraphFont"/>
    <w:rsid w:val="00AC3B25"/>
  </w:style>
  <w:style w:type="character" w:styleId="Emphasis">
    <w:name w:val="Emphasis"/>
    <w:basedOn w:val="DefaultParagraphFont"/>
    <w:qFormat/>
    <w:rsid w:val="00AC3B25"/>
    <w:rPr>
      <w:i/>
      <w:iCs/>
    </w:rPr>
  </w:style>
  <w:style w:type="paragraph" w:styleId="ListParagraph">
    <w:name w:val="List Paragraph"/>
    <w:basedOn w:val="Normal"/>
    <w:uiPriority w:val="99"/>
    <w:qFormat/>
    <w:rsid w:val="00AC3B25"/>
    <w:pPr>
      <w:ind w:left="720"/>
      <w:contextualSpacing/>
    </w:pPr>
    <w:rPr>
      <w:rFonts w:ascii="Cambria" w:eastAsia="MS ??" w:hAnsi="Cambria"/>
    </w:rPr>
  </w:style>
  <w:style w:type="paragraph" w:customStyle="1" w:styleId="Default">
    <w:name w:val="Default"/>
    <w:rsid w:val="00A62CD9"/>
    <w:pPr>
      <w:autoSpaceDE w:val="0"/>
      <w:autoSpaceDN w:val="0"/>
      <w:adjustRightInd w:val="0"/>
      <w:spacing w:after="0" w:line="240" w:lineRule="auto"/>
    </w:pPr>
    <w:rPr>
      <w:rFonts w:ascii="Bernhard Modern Std Roman" w:hAnsi="Bernhard Modern Std Roman" w:cs="Bernhard Modern Std Roman"/>
      <w:color w:val="000000"/>
      <w:sz w:val="24"/>
      <w:szCs w:val="24"/>
    </w:rPr>
  </w:style>
  <w:style w:type="paragraph" w:customStyle="1" w:styleId="Pa1">
    <w:name w:val="Pa1"/>
    <w:basedOn w:val="Normal"/>
    <w:next w:val="Normal"/>
    <w:rsid w:val="00EC34E2"/>
    <w:pPr>
      <w:autoSpaceDE w:val="0"/>
      <w:autoSpaceDN w:val="0"/>
      <w:adjustRightInd w:val="0"/>
      <w:spacing w:line="241" w:lineRule="atLeast"/>
    </w:pPr>
    <w:rPr>
      <w:rFonts w:ascii="Bernhard Modern Std Roman" w:eastAsiaTheme="minorHAnsi" w:hAnsi="Bernhard Modern Std Roman" w:cstheme="minorBidi"/>
    </w:rPr>
  </w:style>
  <w:style w:type="paragraph" w:styleId="NormalWeb">
    <w:name w:val="Normal (Web)"/>
    <w:basedOn w:val="Normal"/>
    <w:uiPriority w:val="99"/>
    <w:unhideWhenUsed/>
    <w:rsid w:val="00B771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1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FC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1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1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1F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1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1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nhideWhenUsed/>
    <w:qFormat/>
    <w:rsid w:val="00AC3B25"/>
    <w:pPr>
      <w:spacing w:before="100" w:beforeAutospacing="1" w:after="100" w:afterAutospacing="1"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25"/>
  </w:style>
  <w:style w:type="paragraph" w:styleId="Footer">
    <w:name w:val="footer"/>
    <w:basedOn w:val="Normal"/>
    <w:link w:val="FooterChar"/>
    <w:uiPriority w:val="99"/>
    <w:semiHidden/>
    <w:unhideWhenUsed/>
    <w:rsid w:val="00AC3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B25"/>
  </w:style>
  <w:style w:type="character" w:customStyle="1" w:styleId="Heading2Char">
    <w:name w:val="Heading 2 Char"/>
    <w:basedOn w:val="DefaultParagraphFont"/>
    <w:link w:val="Heading2"/>
    <w:rsid w:val="00AC3B2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3B25"/>
    <w:rPr>
      <w:color w:val="0000FF"/>
      <w:u w:val="single"/>
    </w:rPr>
  </w:style>
  <w:style w:type="character" w:customStyle="1" w:styleId="screen-name">
    <w:name w:val="screen-name"/>
    <w:basedOn w:val="DefaultParagraphFont"/>
    <w:rsid w:val="00AC3B25"/>
  </w:style>
  <w:style w:type="character" w:styleId="Emphasis">
    <w:name w:val="Emphasis"/>
    <w:basedOn w:val="DefaultParagraphFont"/>
    <w:qFormat/>
    <w:rsid w:val="00AC3B25"/>
    <w:rPr>
      <w:i/>
      <w:iCs/>
    </w:rPr>
  </w:style>
  <w:style w:type="paragraph" w:styleId="ListParagraph">
    <w:name w:val="List Paragraph"/>
    <w:basedOn w:val="Normal"/>
    <w:uiPriority w:val="99"/>
    <w:qFormat/>
    <w:rsid w:val="00AC3B25"/>
    <w:pPr>
      <w:ind w:left="720"/>
      <w:contextualSpacing/>
    </w:pPr>
    <w:rPr>
      <w:rFonts w:ascii="Cambria" w:eastAsia="MS ??" w:hAnsi="Cambria"/>
    </w:rPr>
  </w:style>
  <w:style w:type="paragraph" w:customStyle="1" w:styleId="Default">
    <w:name w:val="Default"/>
    <w:rsid w:val="00A62CD9"/>
    <w:pPr>
      <w:autoSpaceDE w:val="0"/>
      <w:autoSpaceDN w:val="0"/>
      <w:adjustRightInd w:val="0"/>
      <w:spacing w:after="0" w:line="240" w:lineRule="auto"/>
    </w:pPr>
    <w:rPr>
      <w:rFonts w:ascii="Bernhard Modern Std Roman" w:hAnsi="Bernhard Modern Std Roman" w:cs="Bernhard Modern Std Roman"/>
      <w:color w:val="000000"/>
      <w:sz w:val="24"/>
      <w:szCs w:val="24"/>
    </w:rPr>
  </w:style>
  <w:style w:type="paragraph" w:customStyle="1" w:styleId="Pa1">
    <w:name w:val="Pa1"/>
    <w:basedOn w:val="Normal"/>
    <w:next w:val="Normal"/>
    <w:rsid w:val="00EC34E2"/>
    <w:pPr>
      <w:autoSpaceDE w:val="0"/>
      <w:autoSpaceDN w:val="0"/>
      <w:adjustRightInd w:val="0"/>
      <w:spacing w:line="241" w:lineRule="atLeast"/>
    </w:pPr>
    <w:rPr>
      <w:rFonts w:ascii="Bernhard Modern Std Roman" w:eastAsiaTheme="minorHAnsi" w:hAnsi="Bernhard Modern Std Roman" w:cstheme="minorBidi"/>
    </w:rPr>
  </w:style>
  <w:style w:type="paragraph" w:styleId="NormalWeb">
    <w:name w:val="Normal (Web)"/>
    <w:basedOn w:val="Normal"/>
    <w:uiPriority w:val="99"/>
    <w:unhideWhenUsed/>
    <w:rsid w:val="00B771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1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FC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1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1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1F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1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1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90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8289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345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Tonline.org" TargetMode="External"/><Relationship Id="rId13" Type="http://schemas.openxmlformats.org/officeDocument/2006/relationships/hyperlink" Target="http://www.twitter.com/georgetown" TargetMode="External"/><Relationship Id="rId18" Type="http://schemas.openxmlformats.org/officeDocument/2006/relationships/image" Target="media/image2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eorgetownuniversity" TargetMode="External"/><Relationship Id="rId17" Type="http://schemas.openxmlformats.org/officeDocument/2006/relationships/image" Target="media/image1.gif"/><Relationship Id="rId2" Type="http://schemas.openxmlformats.org/officeDocument/2006/relationships/numbering" Target="numbering.xml"/><Relationship Id="rId16" Type="http://schemas.openxmlformats.org/officeDocument/2006/relationships/hyperlink" Target="http://www.bing.com/translato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sher@wfm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georgetownuniversity" TargetMode="External"/><Relationship Id="rId10" Type="http://schemas.openxmlformats.org/officeDocument/2006/relationships/hyperlink" Target="mailto:tmacaluso@wfmt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Tonline.org" TargetMode="External"/><Relationship Id="rId14" Type="http://schemas.openxmlformats.org/officeDocument/2006/relationships/hyperlink" Target="https://www.linkedin.com/edu/school?id=18062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F2698-EAA2-4EF1-9C06-A2CC3E9F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WETA</Company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ckougias</dc:creator>
  <cp:lastModifiedBy>ckougias</cp:lastModifiedBy>
  <cp:revision>3</cp:revision>
  <cp:lastPrinted>2015-02-06T15:18:00Z</cp:lastPrinted>
  <dcterms:created xsi:type="dcterms:W3CDTF">2015-02-06T15:20:00Z</dcterms:created>
  <dcterms:modified xsi:type="dcterms:W3CDTF">2015-02-06T15:58:00Z</dcterms:modified>
</cp:coreProperties>
</file>