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01" w:rsidRDefault="00371101" w:rsidP="00EC543E">
      <w:pPr>
        <w:spacing w:after="0" w:line="240" w:lineRule="auto"/>
        <w:jc w:val="center"/>
        <w:rPr>
          <w:rFonts w:ascii="Times New Roman" w:hAnsi="Times New Roman"/>
          <w:b/>
          <w:sz w:val="24"/>
          <w:szCs w:val="24"/>
        </w:rPr>
      </w:pPr>
      <w:r w:rsidRPr="000A12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he Story of Cancer logo_3-5-14 (2)" style="width:385.2pt;height:154.2pt;visibility:visible">
            <v:imagedata r:id="rId5" o:title=""/>
          </v:shape>
        </w:pict>
      </w:r>
    </w:p>
    <w:p w:rsidR="00371101" w:rsidRDefault="00371101" w:rsidP="00EC543E">
      <w:pPr>
        <w:spacing w:after="0" w:line="240" w:lineRule="auto"/>
        <w:jc w:val="center"/>
        <w:rPr>
          <w:rFonts w:ascii="Times New Roman" w:hAnsi="Times New Roman"/>
          <w:b/>
          <w:sz w:val="24"/>
          <w:szCs w:val="24"/>
        </w:rPr>
      </w:pPr>
    </w:p>
    <w:p w:rsidR="00371101" w:rsidRPr="005774A6" w:rsidRDefault="00371101" w:rsidP="00EC543E">
      <w:pPr>
        <w:spacing w:after="0" w:line="240" w:lineRule="auto"/>
        <w:jc w:val="center"/>
        <w:rPr>
          <w:rFonts w:ascii="Times New Roman" w:hAnsi="Times New Roman"/>
          <w:b/>
          <w:sz w:val="24"/>
          <w:szCs w:val="24"/>
        </w:rPr>
      </w:pPr>
      <w:r w:rsidRPr="005774A6">
        <w:rPr>
          <w:rFonts w:ascii="Times New Roman" w:hAnsi="Times New Roman"/>
          <w:b/>
          <w:sz w:val="24"/>
          <w:szCs w:val="24"/>
        </w:rPr>
        <w:t>FLAGSHIP PBS STATION WETA LAUNCHES COMPANION WEBSITE</w:t>
      </w:r>
    </w:p>
    <w:p w:rsidR="00371101" w:rsidRPr="005774A6" w:rsidRDefault="00371101" w:rsidP="00EC543E">
      <w:pPr>
        <w:spacing w:after="0" w:line="240" w:lineRule="auto"/>
        <w:jc w:val="center"/>
        <w:rPr>
          <w:rFonts w:ascii="Times New Roman" w:hAnsi="Times New Roman"/>
          <w:b/>
          <w:caps/>
          <w:sz w:val="24"/>
          <w:szCs w:val="24"/>
        </w:rPr>
      </w:pPr>
      <w:r w:rsidRPr="005774A6">
        <w:rPr>
          <w:rFonts w:ascii="Times New Roman" w:hAnsi="Times New Roman"/>
          <w:b/>
          <w:caps/>
          <w:sz w:val="24"/>
          <w:szCs w:val="24"/>
        </w:rPr>
        <w:t>TO ken burns presents “The Story of Cancer:</w:t>
      </w:r>
    </w:p>
    <w:p w:rsidR="00371101" w:rsidRPr="005774A6" w:rsidRDefault="00371101" w:rsidP="00EC543E">
      <w:pPr>
        <w:spacing w:after="0" w:line="240" w:lineRule="auto"/>
        <w:jc w:val="center"/>
        <w:rPr>
          <w:rFonts w:ascii="Times New Roman" w:hAnsi="Times New Roman"/>
          <w:b/>
          <w:i/>
          <w:caps/>
          <w:sz w:val="24"/>
          <w:szCs w:val="24"/>
        </w:rPr>
      </w:pPr>
      <w:r w:rsidRPr="005774A6">
        <w:rPr>
          <w:rFonts w:ascii="Times New Roman" w:hAnsi="Times New Roman"/>
          <w:b/>
          <w:caps/>
          <w:sz w:val="24"/>
          <w:szCs w:val="24"/>
        </w:rPr>
        <w:t>The Emperor of All Maladies” A FILM BY BARAK GOODMAN</w:t>
      </w:r>
    </w:p>
    <w:p w:rsidR="00371101" w:rsidRPr="005774A6" w:rsidRDefault="00371101" w:rsidP="00EC543E">
      <w:pPr>
        <w:spacing w:after="0" w:line="240" w:lineRule="auto"/>
        <w:jc w:val="center"/>
        <w:rPr>
          <w:rFonts w:ascii="Times New Roman" w:hAnsi="Times New Roman"/>
          <w:b/>
          <w:sz w:val="24"/>
          <w:szCs w:val="24"/>
        </w:rPr>
      </w:pPr>
    </w:p>
    <w:p w:rsidR="00371101" w:rsidRPr="005774A6" w:rsidRDefault="00371101" w:rsidP="00EC543E">
      <w:pPr>
        <w:spacing w:after="0" w:line="240" w:lineRule="auto"/>
        <w:jc w:val="center"/>
        <w:rPr>
          <w:rFonts w:ascii="Times New Roman" w:hAnsi="Times New Roman"/>
          <w:b/>
          <w:sz w:val="24"/>
          <w:szCs w:val="24"/>
        </w:rPr>
      </w:pPr>
      <w:r w:rsidRPr="005774A6">
        <w:rPr>
          <w:rFonts w:ascii="Times New Roman" w:hAnsi="Times New Roman"/>
          <w:b/>
          <w:sz w:val="24"/>
          <w:szCs w:val="24"/>
        </w:rPr>
        <w:t>SPACE TO EXPLORE SCIENTIFIC, HISTORICAL AND PERSONAL</w:t>
      </w:r>
    </w:p>
    <w:p w:rsidR="00371101" w:rsidRPr="005774A6" w:rsidRDefault="00371101" w:rsidP="00EC543E">
      <w:pPr>
        <w:spacing w:after="0" w:line="240" w:lineRule="auto"/>
        <w:jc w:val="center"/>
        <w:rPr>
          <w:rFonts w:ascii="Times New Roman" w:hAnsi="Times New Roman"/>
          <w:b/>
          <w:sz w:val="28"/>
          <w:szCs w:val="28"/>
        </w:rPr>
      </w:pPr>
      <w:r w:rsidRPr="005774A6">
        <w:rPr>
          <w:rFonts w:ascii="Times New Roman" w:hAnsi="Times New Roman"/>
          <w:b/>
          <w:sz w:val="24"/>
          <w:szCs w:val="24"/>
        </w:rPr>
        <w:t>ASPECTS OF CANCER</w:t>
      </w:r>
    </w:p>
    <w:p w:rsidR="00371101" w:rsidRPr="005774A6" w:rsidRDefault="00371101" w:rsidP="00EC543E">
      <w:pPr>
        <w:spacing w:after="0" w:line="240" w:lineRule="auto"/>
        <w:jc w:val="center"/>
        <w:rPr>
          <w:rFonts w:ascii="Times New Roman" w:hAnsi="Times New Roman"/>
          <w:b/>
          <w:sz w:val="24"/>
          <w:szCs w:val="24"/>
        </w:rPr>
      </w:pPr>
    </w:p>
    <w:p w:rsidR="00371101" w:rsidRPr="005774A6" w:rsidRDefault="00371101" w:rsidP="00EC543E">
      <w:pPr>
        <w:spacing w:after="0" w:line="240" w:lineRule="auto"/>
        <w:ind w:left="-144" w:right="-144"/>
        <w:jc w:val="center"/>
        <w:rPr>
          <w:rFonts w:ascii="Times New Roman" w:hAnsi="Times New Roman"/>
          <w:b/>
          <w:i/>
          <w:sz w:val="24"/>
          <w:szCs w:val="24"/>
        </w:rPr>
      </w:pPr>
      <w:r w:rsidRPr="005774A6">
        <w:rPr>
          <w:rFonts w:ascii="Times New Roman" w:hAnsi="Times New Roman"/>
          <w:b/>
          <w:i/>
          <w:sz w:val="24"/>
          <w:szCs w:val="24"/>
        </w:rPr>
        <w:t>Online Content, Part of National Outreach Initiative, to Supplement Documentary</w:t>
      </w:r>
    </w:p>
    <w:p w:rsidR="00371101" w:rsidRPr="005774A6" w:rsidRDefault="00371101" w:rsidP="00EC543E">
      <w:pPr>
        <w:spacing w:after="0" w:line="240" w:lineRule="auto"/>
        <w:ind w:left="-144" w:right="-144"/>
        <w:jc w:val="center"/>
        <w:rPr>
          <w:rFonts w:ascii="Times New Roman" w:hAnsi="Times New Roman"/>
          <w:b/>
          <w:i/>
          <w:sz w:val="24"/>
          <w:szCs w:val="24"/>
        </w:rPr>
      </w:pPr>
      <w:r w:rsidRPr="005774A6">
        <w:rPr>
          <w:rFonts w:ascii="Times New Roman" w:hAnsi="Times New Roman"/>
          <w:b/>
          <w:i/>
          <w:sz w:val="24"/>
          <w:szCs w:val="24"/>
        </w:rPr>
        <w:t>Executive Produced by Ken Burns &amp; Directed by Barak Goodman, Airing Spring 2015 on PBS</w:t>
      </w:r>
    </w:p>
    <w:p w:rsidR="00371101" w:rsidRPr="00BD4800" w:rsidRDefault="00371101" w:rsidP="00EC543E">
      <w:pPr>
        <w:spacing w:after="0" w:line="240" w:lineRule="auto"/>
        <w:jc w:val="center"/>
        <w:rPr>
          <w:rFonts w:ascii="Times New Roman" w:hAnsi="Times New Roman"/>
          <w:b/>
          <w:sz w:val="24"/>
          <w:szCs w:val="24"/>
        </w:rPr>
      </w:pPr>
    </w:p>
    <w:p w:rsidR="00371101" w:rsidRPr="00BD4800" w:rsidRDefault="00371101" w:rsidP="00EC543E">
      <w:pPr>
        <w:spacing w:after="0" w:line="240" w:lineRule="auto"/>
        <w:rPr>
          <w:rFonts w:ascii="Times New Roman" w:hAnsi="Times New Roman"/>
          <w:sz w:val="24"/>
          <w:szCs w:val="24"/>
        </w:rPr>
      </w:pPr>
      <w:r w:rsidRPr="00BD4800">
        <w:rPr>
          <w:rFonts w:ascii="Times New Roman" w:hAnsi="Times New Roman"/>
          <w:sz w:val="24"/>
          <w:szCs w:val="24"/>
        </w:rPr>
        <w:t xml:space="preserve">(Arlington, VA) — May </w:t>
      </w:r>
      <w:r>
        <w:rPr>
          <w:rFonts w:ascii="Times New Roman" w:hAnsi="Times New Roman"/>
          <w:sz w:val="24"/>
          <w:szCs w:val="24"/>
        </w:rPr>
        <w:t>16</w:t>
      </w:r>
      <w:r w:rsidRPr="00BD4800">
        <w:rPr>
          <w:rFonts w:ascii="Times New Roman" w:hAnsi="Times New Roman"/>
          <w:sz w:val="24"/>
          <w:szCs w:val="24"/>
        </w:rPr>
        <w:t xml:space="preserve">, 2014 — Sharon Percy Rockefeller, the president and CEO of WETA, the Washington, D.C. public television station, today announced the launch of a new website that is part of the national outreach for Ken Burns Presents </w:t>
      </w:r>
      <w:r w:rsidRPr="00BD4800">
        <w:rPr>
          <w:rFonts w:ascii="Times New Roman" w:hAnsi="Times New Roman"/>
          <w:i/>
          <w:sz w:val="24"/>
          <w:szCs w:val="24"/>
        </w:rPr>
        <w:t>The Story of Cancer: The Emperor of All Maladies</w:t>
      </w:r>
      <w:r w:rsidRPr="00BD4800">
        <w:rPr>
          <w:rFonts w:ascii="Times New Roman" w:hAnsi="Times New Roman"/>
          <w:sz w:val="24"/>
          <w:szCs w:val="24"/>
        </w:rPr>
        <w:t xml:space="preserve">, a new documentary executive produced by Ken Burns. The six-hour film, airing on PBS in spring 2015, is based on the Pulitzer Prize-winning book </w:t>
      </w:r>
      <w:r w:rsidRPr="00BD4800">
        <w:rPr>
          <w:rFonts w:ascii="Times New Roman" w:hAnsi="Times New Roman"/>
          <w:i/>
          <w:sz w:val="24"/>
          <w:szCs w:val="24"/>
        </w:rPr>
        <w:t>The Emperor of All Maladies: A Biography of Cancer</w:t>
      </w:r>
      <w:r w:rsidRPr="00BD4800">
        <w:rPr>
          <w:rFonts w:ascii="Times New Roman" w:hAnsi="Times New Roman"/>
          <w:sz w:val="24"/>
          <w:szCs w:val="24"/>
        </w:rPr>
        <w:t xml:space="preserve"> (Simon &amp; Schuster 2010) by Siddhartha Mukherjee, M.D., and will be directed by the award-winning filmmaker Barak Goodman. This “biography” of cancer covers its first documented appearances thousands of years ago through the epic battles in the 20</w:t>
      </w:r>
      <w:r w:rsidRPr="00BD4800">
        <w:rPr>
          <w:rFonts w:ascii="Times New Roman" w:hAnsi="Times New Roman"/>
          <w:sz w:val="24"/>
          <w:szCs w:val="24"/>
          <w:vertAlign w:val="superscript"/>
        </w:rPr>
        <w:t>th</w:t>
      </w:r>
      <w:r w:rsidRPr="00BD4800">
        <w:rPr>
          <w:rFonts w:ascii="Times New Roman" w:hAnsi="Times New Roman"/>
          <w:sz w:val="24"/>
          <w:szCs w:val="24"/>
        </w:rPr>
        <w:t xml:space="preserve"> century to cure, control and conquer cancer. The series matches the epic scale of cancer, reshaping the way the public sees cancer and stripping away some of the fear and misunderstanding that has long surrounded it.</w:t>
      </w:r>
    </w:p>
    <w:p w:rsidR="00371101" w:rsidRPr="00BD4800" w:rsidRDefault="00371101" w:rsidP="00EC543E">
      <w:pPr>
        <w:spacing w:after="0" w:line="240" w:lineRule="auto"/>
        <w:rPr>
          <w:rFonts w:ascii="Times New Roman" w:hAnsi="Times New Roman"/>
          <w:sz w:val="24"/>
          <w:szCs w:val="24"/>
        </w:rPr>
      </w:pPr>
    </w:p>
    <w:p w:rsidR="00371101" w:rsidRPr="00BD4800" w:rsidRDefault="00371101" w:rsidP="00DA5A5D">
      <w:pPr>
        <w:spacing w:after="0" w:line="240" w:lineRule="auto"/>
        <w:rPr>
          <w:rFonts w:ascii="Times New Roman" w:hAnsi="Times New Roman"/>
          <w:sz w:val="24"/>
          <w:szCs w:val="24"/>
        </w:rPr>
      </w:pPr>
      <w:r w:rsidRPr="00BD4800">
        <w:rPr>
          <w:rFonts w:ascii="Times New Roman" w:hAnsi="Times New Roman"/>
          <w:spacing w:val="-2"/>
          <w:sz w:val="24"/>
          <w:szCs w:val="24"/>
        </w:rPr>
        <w:t xml:space="preserve">The new website for </w:t>
      </w:r>
      <w:r w:rsidRPr="00BD4800">
        <w:rPr>
          <w:rFonts w:ascii="Times New Roman" w:hAnsi="Times New Roman"/>
          <w:i/>
          <w:iCs/>
          <w:spacing w:val="-2"/>
          <w:sz w:val="24"/>
          <w:szCs w:val="24"/>
        </w:rPr>
        <w:t xml:space="preserve">The Story of Cancer </w:t>
      </w:r>
      <w:r w:rsidRPr="00BD4800">
        <w:rPr>
          <w:rFonts w:ascii="Times New Roman" w:hAnsi="Times New Roman"/>
          <w:spacing w:val="-2"/>
          <w:sz w:val="24"/>
          <w:szCs w:val="24"/>
        </w:rPr>
        <w:t xml:space="preserve">— </w:t>
      </w:r>
      <w:hyperlink r:id="rId6" w:history="1">
        <w:r w:rsidRPr="00BD4800">
          <w:rPr>
            <w:rStyle w:val="Hyperlink"/>
            <w:rFonts w:ascii="Times New Roman" w:hAnsi="Times New Roman"/>
            <w:i/>
            <w:color w:val="auto"/>
            <w:spacing w:val="-2"/>
            <w:sz w:val="24"/>
            <w:szCs w:val="24"/>
          </w:rPr>
          <w:t>www.TheStoryofCancer.org</w:t>
        </w:r>
      </w:hyperlink>
      <w:r w:rsidRPr="00BD4800">
        <w:rPr>
          <w:rFonts w:ascii="Times New Roman" w:hAnsi="Times New Roman"/>
          <w:spacing w:val="-2"/>
          <w:sz w:val="24"/>
          <w:szCs w:val="24"/>
        </w:rPr>
        <w:t xml:space="preserve"> — will be the first part of a comprehensive national outreach campaign. In an extraordinary collaboration the project outreach partners Stand Up To Cancer (SU2C), a program of the Entertainment Industry Foundation; the American Association for Cancer Research; and the American Cancer Society, along with project funders Genentech, Cancer Treatment Centers of America, Siemens, David H. Koch, Bristol-Myers Squibb, and the Kovler Fund, will utilize a wide-range of digital and grassroots platforms to engage people throughout the country around</w:t>
      </w:r>
      <w:r>
        <w:rPr>
          <w:rFonts w:ascii="Times New Roman" w:hAnsi="Times New Roman"/>
          <w:spacing w:val="-2"/>
          <w:sz w:val="24"/>
          <w:szCs w:val="24"/>
        </w:rPr>
        <w:t xml:space="preserve"> topics</w:t>
      </w:r>
      <w:r w:rsidRPr="00BD4800">
        <w:rPr>
          <w:rFonts w:ascii="Times New Roman" w:hAnsi="Times New Roman"/>
          <w:spacing w:val="-2"/>
          <w:sz w:val="24"/>
          <w:szCs w:val="24"/>
        </w:rPr>
        <w:t xml:space="preserve"> raised in the series, </w:t>
      </w:r>
      <w:r w:rsidRPr="00BD4800">
        <w:rPr>
          <w:rFonts w:ascii="Times New Roman" w:hAnsi="Times New Roman"/>
          <w:sz w:val="24"/>
          <w:szCs w:val="24"/>
        </w:rPr>
        <w:t xml:space="preserve">providing platforms for discussion surrounding cancer </w:t>
      </w:r>
      <w:r w:rsidRPr="00534CA7">
        <w:rPr>
          <w:rFonts w:ascii="Times New Roman" w:hAnsi="Times New Roman"/>
          <w:sz w:val="24"/>
          <w:szCs w:val="24"/>
        </w:rPr>
        <w:t>issues</w:t>
      </w:r>
      <w:r w:rsidRPr="00BD4800">
        <w:rPr>
          <w:rFonts w:ascii="Times New Roman" w:hAnsi="Times New Roman"/>
          <w:sz w:val="24"/>
          <w:szCs w:val="24"/>
        </w:rPr>
        <w:t xml:space="preserve"> — the scientific, the historical and the personal — addressed in the series.</w:t>
      </w:r>
    </w:p>
    <w:p w:rsidR="00371101" w:rsidRPr="00BD4800" w:rsidRDefault="00371101" w:rsidP="00EC543E">
      <w:pPr>
        <w:spacing w:after="0" w:line="240" w:lineRule="auto"/>
        <w:rPr>
          <w:rFonts w:ascii="Times New Roman" w:hAnsi="Times New Roman"/>
          <w:spacing w:val="-2"/>
          <w:sz w:val="24"/>
          <w:szCs w:val="24"/>
        </w:rPr>
      </w:pPr>
    </w:p>
    <w:p w:rsidR="00371101" w:rsidRPr="00A158EF" w:rsidRDefault="00371101" w:rsidP="00E303EA">
      <w:pPr>
        <w:pStyle w:val="Default"/>
        <w:rPr>
          <w:rFonts w:ascii="Times New Roman" w:hAnsi="Times New Roman" w:cs="Times New Roman"/>
          <w:color w:val="auto"/>
          <w:spacing w:val="-2"/>
        </w:rPr>
      </w:pPr>
      <w:r w:rsidRPr="00A158EF">
        <w:rPr>
          <w:rFonts w:ascii="Times New Roman" w:hAnsi="Times New Roman" w:cs="Times New Roman"/>
          <w:color w:val="auto"/>
          <w:spacing w:val="-2"/>
        </w:rPr>
        <w:t>The website will be a place for a variety of groups — such as cancer survivors, patients, family and friends; caretakers, health care professionals and the research community; historians, educators and students — to understand the past, present and future of cancer in an interactive way.</w:t>
      </w:r>
    </w:p>
    <w:p w:rsidR="00371101" w:rsidRPr="00BD4800" w:rsidRDefault="00371101" w:rsidP="00EC543E">
      <w:pPr>
        <w:spacing w:after="0" w:line="240" w:lineRule="auto"/>
        <w:rPr>
          <w:rFonts w:ascii="Times New Roman" w:hAnsi="Times New Roman"/>
          <w:sz w:val="24"/>
          <w:szCs w:val="24"/>
        </w:rPr>
      </w:pPr>
    </w:p>
    <w:p w:rsidR="00371101" w:rsidRPr="00BD4800" w:rsidRDefault="00371101" w:rsidP="00EC543E">
      <w:pPr>
        <w:spacing w:after="0" w:line="240" w:lineRule="auto"/>
        <w:rPr>
          <w:rFonts w:ascii="Times New Roman" w:hAnsi="Times New Roman"/>
          <w:sz w:val="24"/>
          <w:szCs w:val="24"/>
        </w:rPr>
      </w:pPr>
      <w:r w:rsidRPr="00534CA7">
        <w:rPr>
          <w:rFonts w:ascii="Times New Roman" w:hAnsi="Times New Roman"/>
          <w:i/>
          <w:iCs/>
          <w:sz w:val="24"/>
          <w:szCs w:val="24"/>
        </w:rPr>
        <w:t xml:space="preserve">The Story of Cancer </w:t>
      </w:r>
      <w:r w:rsidRPr="00534CA7">
        <w:rPr>
          <w:rFonts w:ascii="Times New Roman" w:hAnsi="Times New Roman"/>
          <w:sz w:val="24"/>
          <w:szCs w:val="24"/>
        </w:rPr>
        <w:t>website will feature exclusive digital short films showcasing cancer patients, caregivers, researchers and celebrity survivors.  The first film, available on the website now, is a profile of cancer survivor Pamela Cromwell, a business analyst and cancer advocate who reveals how kickboxing transformed the way she fights the disease.</w:t>
      </w:r>
      <w:r w:rsidRPr="00BD4800">
        <w:rPr>
          <w:rFonts w:ascii="Times New Roman" w:hAnsi="Times New Roman"/>
          <w:sz w:val="24"/>
          <w:szCs w:val="24"/>
        </w:rPr>
        <w:t xml:space="preserve">  WETA will release more than twenty additional films in the coming months through the Spring 2015 broadcast of </w:t>
      </w:r>
      <w:r w:rsidRPr="00BD4800">
        <w:rPr>
          <w:rFonts w:ascii="Times New Roman" w:hAnsi="Times New Roman"/>
          <w:i/>
          <w:sz w:val="24"/>
          <w:szCs w:val="24"/>
        </w:rPr>
        <w:t>The Story of Cancer</w:t>
      </w:r>
      <w:r w:rsidRPr="00BD4800">
        <w:rPr>
          <w:rFonts w:ascii="Times New Roman" w:hAnsi="Times New Roman"/>
          <w:sz w:val="24"/>
          <w:szCs w:val="24"/>
        </w:rPr>
        <w:t>. The digital short films, created by Redglass Pictures</w:t>
      </w:r>
      <w:r w:rsidRPr="00BD4800">
        <w:rPr>
          <w:rFonts w:ascii="Times New Roman" w:hAnsi="Times New Roman"/>
          <w:b/>
          <w:bCs/>
          <w:sz w:val="24"/>
          <w:szCs w:val="24"/>
        </w:rPr>
        <w:t>,</w:t>
      </w:r>
      <w:r w:rsidRPr="00BD4800">
        <w:rPr>
          <w:rFonts w:ascii="Times New Roman" w:hAnsi="Times New Roman"/>
          <w:sz w:val="24"/>
          <w:szCs w:val="24"/>
        </w:rPr>
        <w:t xml:space="preserve"> will explore ideas and pose questions related to the documentary. The short films will spur dialogue months before </w:t>
      </w:r>
      <w:r w:rsidRPr="00BD4800">
        <w:rPr>
          <w:rFonts w:ascii="Times New Roman" w:hAnsi="Times New Roman"/>
          <w:i/>
          <w:sz w:val="24"/>
          <w:szCs w:val="24"/>
        </w:rPr>
        <w:t xml:space="preserve">The Story of Cancer </w:t>
      </w:r>
      <w:r w:rsidRPr="00BD4800">
        <w:rPr>
          <w:rFonts w:ascii="Times New Roman" w:hAnsi="Times New Roman"/>
          <w:sz w:val="24"/>
          <w:szCs w:val="24"/>
        </w:rPr>
        <w:t>airs, and will be linked through Twitter, discussed and shared on Facebook, and embedded in sites such as Gawker, under the project hashtag #CancerFilm.</w:t>
      </w:r>
    </w:p>
    <w:p w:rsidR="00371101" w:rsidRPr="00BD4800" w:rsidRDefault="00371101" w:rsidP="00EC543E">
      <w:pPr>
        <w:spacing w:after="0" w:line="240" w:lineRule="auto"/>
        <w:rPr>
          <w:rFonts w:ascii="Times New Roman" w:hAnsi="Times New Roman"/>
          <w:sz w:val="24"/>
          <w:szCs w:val="24"/>
        </w:rPr>
      </w:pPr>
    </w:p>
    <w:p w:rsidR="00371101" w:rsidRPr="00BD4800" w:rsidRDefault="00371101" w:rsidP="00EE4631">
      <w:pPr>
        <w:pStyle w:val="Default"/>
        <w:rPr>
          <w:rFonts w:ascii="Times New Roman" w:hAnsi="Times New Roman" w:cs="Times New Roman"/>
        </w:rPr>
      </w:pPr>
      <w:r w:rsidRPr="00A158EF">
        <w:rPr>
          <w:rFonts w:ascii="Times New Roman" w:hAnsi="Times New Roman" w:cs="Times New Roman"/>
          <w:bCs/>
        </w:rPr>
        <w:t>The website will</w:t>
      </w:r>
      <w:r w:rsidRPr="00A158EF">
        <w:rPr>
          <w:rFonts w:ascii="Times New Roman" w:hAnsi="Times New Roman" w:cs="Times New Roman"/>
        </w:rPr>
        <w:t xml:space="preserve"> also feature a behind-the-scenes Producers’ blog, launching later this month, about the making of the documentary, with contributions </w:t>
      </w:r>
      <w:r w:rsidRPr="00534CA7">
        <w:rPr>
          <w:rFonts w:ascii="Times New Roman" w:hAnsi="Times New Roman" w:cs="Times New Roman"/>
        </w:rPr>
        <w:t>from filmmaker Barak Goodman and</w:t>
      </w:r>
      <w:r>
        <w:rPr>
          <w:rFonts w:ascii="Times New Roman" w:hAnsi="Times New Roman" w:cs="Times New Roman"/>
        </w:rPr>
        <w:t xml:space="preserve"> executive producer Ken Burns</w:t>
      </w:r>
      <w:r w:rsidRPr="00A158EF">
        <w:rPr>
          <w:rFonts w:ascii="Times New Roman" w:hAnsi="Times New Roman" w:cs="Times New Roman"/>
        </w:rPr>
        <w:t xml:space="preserve"> and others.</w:t>
      </w:r>
      <w:r>
        <w:rPr>
          <w:rFonts w:ascii="Times New Roman" w:hAnsi="Times New Roman" w:cs="Times New Roman"/>
        </w:rPr>
        <w:t xml:space="preserve"> </w:t>
      </w:r>
      <w:r w:rsidRPr="00A158EF">
        <w:rPr>
          <w:rFonts w:ascii="Times New Roman" w:hAnsi="Times New Roman" w:cs="Times New Roman"/>
        </w:rPr>
        <w:t xml:space="preserve">Building up to the broadcast premiere of the film in Spring 2015, new features will rollout on the website, including an interactive timeline, allowing users to explore the fight against cancer through video and other content that explains medical advances and profiles the people who have been instrumental in </w:t>
      </w:r>
      <w:r>
        <w:rPr>
          <w:rFonts w:ascii="Times New Roman" w:hAnsi="Times New Roman" w:cs="Times New Roman"/>
        </w:rPr>
        <w:t xml:space="preserve">shaping the fight against cancer </w:t>
      </w:r>
      <w:r w:rsidRPr="00A158EF">
        <w:rPr>
          <w:rFonts w:ascii="Times New Roman" w:hAnsi="Times New Roman" w:cs="Times New Roman"/>
        </w:rPr>
        <w:t xml:space="preserve"> over time.  Additionally, audiences will be able to contribute their own stories about cancer via an interactive story-sharing wall, </w:t>
      </w:r>
      <w:r w:rsidRPr="00A158EF">
        <w:rPr>
          <w:rFonts w:ascii="Times New Roman" w:hAnsi="Times New Roman" w:cs="Times New Roman"/>
          <w:color w:val="auto"/>
        </w:rPr>
        <w:t>creating one of the largest collections of cancer-related stories in the country.</w:t>
      </w:r>
      <w:r w:rsidRPr="00A158EF">
        <w:rPr>
          <w:rFonts w:ascii="Times New Roman" w:hAnsi="Times New Roman" w:cs="Times New Roman"/>
        </w:rPr>
        <w:t xml:space="preserve"> Live social media events will also showcase direct access to the filmmakers for moderated discussions about the subject matter and the art of filmmaking</w:t>
      </w:r>
      <w:r>
        <w:rPr>
          <w:rFonts w:ascii="Times New Roman" w:hAnsi="Times New Roman" w:cs="Times New Roman"/>
        </w:rPr>
        <w:t xml:space="preserve"> </w:t>
      </w:r>
    </w:p>
    <w:p w:rsidR="00371101" w:rsidRPr="00BD4800" w:rsidRDefault="00371101" w:rsidP="00EC543E">
      <w:pPr>
        <w:spacing w:after="0" w:line="240" w:lineRule="auto"/>
        <w:rPr>
          <w:rFonts w:ascii="Times New Roman" w:hAnsi="Times New Roman"/>
          <w:sz w:val="24"/>
          <w:szCs w:val="24"/>
        </w:rPr>
      </w:pPr>
    </w:p>
    <w:p w:rsidR="00371101" w:rsidRPr="00BD4800" w:rsidRDefault="00371101" w:rsidP="00EC543E">
      <w:pPr>
        <w:spacing w:after="0" w:line="240" w:lineRule="auto"/>
        <w:rPr>
          <w:rFonts w:ascii="Times New Roman" w:hAnsi="Times New Roman"/>
          <w:b/>
          <w:bCs/>
          <w:sz w:val="24"/>
          <w:szCs w:val="24"/>
        </w:rPr>
      </w:pPr>
      <w:r w:rsidRPr="00BD4800">
        <w:rPr>
          <w:rFonts w:ascii="Times New Roman" w:hAnsi="Times New Roman"/>
          <w:sz w:val="24"/>
          <w:szCs w:val="24"/>
        </w:rPr>
        <w:t xml:space="preserve">Additionally, WETA will provide station grants to 50 local public broadcasting stations for significant community engagement projects to expand the reach of the series within their own markets.  Stations will be well-equipped to extend engagement to their audiences with activities that will include screenings and panel discussions, local productions, social networking, and Web-based modules and multi-media exhibits. </w:t>
      </w:r>
    </w:p>
    <w:p w:rsidR="00371101" w:rsidRPr="00BD4800" w:rsidRDefault="00371101" w:rsidP="00EC543E">
      <w:pPr>
        <w:widowControl w:val="0"/>
        <w:autoSpaceDE w:val="0"/>
        <w:autoSpaceDN w:val="0"/>
        <w:adjustRightInd w:val="0"/>
        <w:spacing w:after="0" w:line="240" w:lineRule="auto"/>
        <w:rPr>
          <w:rFonts w:ascii="Times New Roman" w:hAnsi="Times New Roman"/>
          <w:sz w:val="24"/>
          <w:szCs w:val="24"/>
        </w:rPr>
      </w:pPr>
    </w:p>
    <w:p w:rsidR="00371101" w:rsidRPr="00BD4800" w:rsidRDefault="00371101" w:rsidP="00EC543E">
      <w:pPr>
        <w:widowControl w:val="0"/>
        <w:autoSpaceDE w:val="0"/>
        <w:autoSpaceDN w:val="0"/>
        <w:adjustRightInd w:val="0"/>
        <w:spacing w:after="0" w:line="240" w:lineRule="auto"/>
        <w:rPr>
          <w:rFonts w:ascii="Times New Roman" w:hAnsi="Times New Roman"/>
          <w:sz w:val="24"/>
          <w:szCs w:val="24"/>
        </w:rPr>
      </w:pPr>
      <w:r w:rsidRPr="00BD4800">
        <w:rPr>
          <w:rFonts w:ascii="Times New Roman" w:hAnsi="Times New Roman"/>
          <w:sz w:val="24"/>
          <w:szCs w:val="24"/>
        </w:rPr>
        <w:t>Ken Burns Presents</w:t>
      </w:r>
      <w:r w:rsidRPr="00BD4800">
        <w:rPr>
          <w:rFonts w:ascii="Times New Roman" w:hAnsi="Times New Roman"/>
          <w:i/>
          <w:sz w:val="24"/>
          <w:szCs w:val="24"/>
        </w:rPr>
        <w:t xml:space="preserve"> The Story of Cancer: The Emperor of All Maladies </w:t>
      </w:r>
      <w:r w:rsidRPr="00BD4800">
        <w:rPr>
          <w:rFonts w:ascii="Times New Roman" w:hAnsi="Times New Roman"/>
          <w:sz w:val="24"/>
          <w:szCs w:val="24"/>
        </w:rPr>
        <w:t xml:space="preserve">A Film by Barak Goodman is a production of Florentine Films, Laura Ziskin Pictures and WETA Washington, D.C., in association with Ark Media.  Executive Producer and Series Creative Consultant: Ken Burns. Based on the book </w:t>
      </w:r>
      <w:r w:rsidRPr="00BD4800">
        <w:rPr>
          <w:rFonts w:ascii="Times New Roman" w:hAnsi="Times New Roman"/>
          <w:i/>
          <w:sz w:val="24"/>
          <w:szCs w:val="24"/>
        </w:rPr>
        <w:t>The Emperor of All Maladies: A Biography of Cancer</w:t>
      </w:r>
      <w:r w:rsidRPr="00BD4800">
        <w:rPr>
          <w:rFonts w:ascii="Times New Roman" w:hAnsi="Times New Roman"/>
          <w:sz w:val="24"/>
          <w:szCs w:val="24"/>
        </w:rPr>
        <w:t xml:space="preserve"> by Siddhartha Mukherjee, M.D. Producer and Director: Barak Goodman.  Executive Producers: </w:t>
      </w:r>
      <w:smartTag w:uri="urn:schemas-microsoft-com:office:smarttags" w:element="City">
        <w:r w:rsidRPr="00BD4800">
          <w:rPr>
            <w:rFonts w:ascii="Times New Roman" w:hAnsi="Times New Roman"/>
            <w:sz w:val="24"/>
            <w:szCs w:val="24"/>
          </w:rPr>
          <w:t>Dalton</w:t>
        </w:r>
      </w:smartTag>
      <w:r w:rsidRPr="00BD4800">
        <w:rPr>
          <w:rFonts w:ascii="Times New Roman" w:hAnsi="Times New Roman"/>
          <w:sz w:val="24"/>
          <w:szCs w:val="24"/>
        </w:rPr>
        <w:t xml:space="preserve"> Delan and David S. Thompson for WETA </w:t>
      </w:r>
      <w:smartTag w:uri="urn:schemas-microsoft-com:office:smarttags" w:element="place">
        <w:smartTag w:uri="urn:schemas-microsoft-com:office:smarttags" w:element="State">
          <w:r w:rsidRPr="00BD4800">
            <w:rPr>
              <w:rFonts w:ascii="Times New Roman" w:hAnsi="Times New Roman"/>
              <w:sz w:val="24"/>
              <w:szCs w:val="24"/>
            </w:rPr>
            <w:t>Washington</w:t>
          </w:r>
        </w:smartTag>
      </w:smartTag>
      <w:r w:rsidRPr="00BD4800">
        <w:rPr>
          <w:rFonts w:ascii="Times New Roman" w:hAnsi="Times New Roman"/>
          <w:sz w:val="24"/>
          <w:szCs w:val="24"/>
        </w:rPr>
        <w:t>, D.C.; and Pamela Oas Williams and Laura Ziskin for Laura Ziskin Pictures. Copyright:</w:t>
      </w:r>
      <w:r w:rsidRPr="00BD4800">
        <w:rPr>
          <w:rFonts w:ascii="Times New Roman" w:hAnsi="Times New Roman"/>
          <w:b/>
          <w:sz w:val="24"/>
          <w:szCs w:val="24"/>
        </w:rPr>
        <w:t xml:space="preserve"> </w:t>
      </w:r>
      <w:r w:rsidRPr="00BD4800">
        <w:rPr>
          <w:rFonts w:ascii="Times New Roman" w:hAnsi="Times New Roman"/>
          <w:sz w:val="24"/>
          <w:szCs w:val="24"/>
        </w:rPr>
        <w:t xml:space="preserve">Laura Ziskin Pictures and WETA </w:t>
      </w:r>
      <w:smartTag w:uri="urn:schemas-microsoft-com:office:smarttags" w:element="place">
        <w:smartTag w:uri="urn:schemas-microsoft-com:office:smarttags" w:element="City">
          <w:r w:rsidRPr="00BD4800">
            <w:rPr>
              <w:rFonts w:ascii="Times New Roman" w:hAnsi="Times New Roman"/>
              <w:sz w:val="24"/>
              <w:szCs w:val="24"/>
            </w:rPr>
            <w:t>Washington</w:t>
          </w:r>
        </w:smartTag>
        <w:r w:rsidRPr="00BD4800">
          <w:rPr>
            <w:rFonts w:ascii="Times New Roman" w:hAnsi="Times New Roman"/>
            <w:sz w:val="24"/>
            <w:szCs w:val="24"/>
          </w:rPr>
          <w:t xml:space="preserve">, </w:t>
        </w:r>
        <w:smartTag w:uri="urn:schemas-microsoft-com:office:smarttags" w:element="State">
          <w:r w:rsidRPr="00BD4800">
            <w:rPr>
              <w:rFonts w:ascii="Times New Roman" w:hAnsi="Times New Roman"/>
              <w:sz w:val="24"/>
              <w:szCs w:val="24"/>
            </w:rPr>
            <w:t>D.C.</w:t>
          </w:r>
        </w:smartTag>
      </w:smartTag>
      <w:r w:rsidRPr="00BD4800">
        <w:rPr>
          <w:rFonts w:ascii="Times New Roman" w:hAnsi="Times New Roman"/>
          <w:sz w:val="24"/>
          <w:szCs w:val="24"/>
        </w:rPr>
        <w:t xml:space="preserve">  Outreach partners are Stand Up To Cancer (SU2C), a program of the Entertainment Industry Foundation; the American Association for Cancer Research; and the American Cancer Society.  Funding for </w:t>
      </w:r>
      <w:r w:rsidRPr="00BD4800">
        <w:rPr>
          <w:rFonts w:ascii="Times New Roman" w:hAnsi="Times New Roman"/>
          <w:i/>
          <w:sz w:val="24"/>
          <w:szCs w:val="24"/>
        </w:rPr>
        <w:t>The Story of Cancer: The Emperor of All Maladies</w:t>
      </w:r>
      <w:r w:rsidRPr="00BD4800">
        <w:rPr>
          <w:rFonts w:ascii="Times New Roman" w:hAnsi="Times New Roman"/>
          <w:sz w:val="24"/>
          <w:szCs w:val="24"/>
        </w:rPr>
        <w:t xml:space="preserve"> is provided by Genentech, </w:t>
      </w:r>
      <w:smartTag w:uri="urn:schemas-microsoft-com:office:smarttags" w:element="PlaceName">
        <w:r w:rsidRPr="00BD4800">
          <w:rPr>
            <w:rFonts w:ascii="Times New Roman" w:hAnsi="Times New Roman"/>
            <w:sz w:val="24"/>
            <w:szCs w:val="24"/>
          </w:rPr>
          <w:t>Cancer</w:t>
        </w:r>
      </w:smartTag>
      <w:r w:rsidRPr="00BD4800">
        <w:rPr>
          <w:rFonts w:ascii="Times New Roman" w:hAnsi="Times New Roman"/>
          <w:sz w:val="24"/>
          <w:szCs w:val="24"/>
        </w:rPr>
        <w:t xml:space="preserve"> </w:t>
      </w:r>
      <w:smartTag w:uri="urn:schemas-microsoft-com:office:smarttags" w:element="PlaceName">
        <w:r w:rsidRPr="00BD4800">
          <w:rPr>
            <w:rFonts w:ascii="Times New Roman" w:hAnsi="Times New Roman"/>
            <w:sz w:val="24"/>
            <w:szCs w:val="24"/>
          </w:rPr>
          <w:t>Treatment</w:t>
        </w:r>
      </w:smartTag>
      <w:r w:rsidRPr="00BD4800">
        <w:rPr>
          <w:rFonts w:ascii="Times New Roman" w:hAnsi="Times New Roman"/>
          <w:sz w:val="24"/>
          <w:szCs w:val="24"/>
        </w:rPr>
        <w:t xml:space="preserve"> </w:t>
      </w:r>
      <w:smartTag w:uri="urn:schemas-microsoft-com:office:smarttags" w:element="PlaceType">
        <w:r w:rsidRPr="00BD4800">
          <w:rPr>
            <w:rFonts w:ascii="Times New Roman" w:hAnsi="Times New Roman"/>
            <w:sz w:val="24"/>
            <w:szCs w:val="24"/>
          </w:rPr>
          <w:t>Centers</w:t>
        </w:r>
      </w:smartTag>
      <w:r w:rsidRPr="00BD4800">
        <w:rPr>
          <w:rFonts w:ascii="Times New Roman" w:hAnsi="Times New Roman"/>
          <w:sz w:val="24"/>
          <w:szCs w:val="24"/>
        </w:rPr>
        <w:t xml:space="preserve"> of </w:t>
      </w:r>
      <w:smartTag w:uri="urn:schemas-microsoft-com:office:smarttags" w:element="place">
        <w:smartTag w:uri="urn:schemas-microsoft-com:office:smarttags" w:element="country-region">
          <w:r w:rsidRPr="00BD4800">
            <w:rPr>
              <w:rFonts w:ascii="Times New Roman" w:hAnsi="Times New Roman"/>
              <w:sz w:val="24"/>
              <w:szCs w:val="24"/>
            </w:rPr>
            <w:t>America</w:t>
          </w:r>
        </w:smartTag>
      </w:smartTag>
      <w:r w:rsidRPr="00BD4800">
        <w:rPr>
          <w:rFonts w:ascii="Times New Roman" w:hAnsi="Times New Roman"/>
          <w:sz w:val="24"/>
          <w:szCs w:val="24"/>
        </w:rPr>
        <w:t>, Siemens, David H. Koch, Bristol-Myers Squibb, and the Kovler Fund.</w:t>
      </w:r>
      <w:r w:rsidRPr="00BD4800">
        <w:rPr>
          <w:rFonts w:ascii="Times New Roman" w:hAnsi="Times New Roman"/>
          <w:sz w:val="24"/>
          <w:szCs w:val="24"/>
          <w:highlight w:val="yellow"/>
        </w:rPr>
        <w:t xml:space="preserve"> </w:t>
      </w:r>
    </w:p>
    <w:p w:rsidR="00371101" w:rsidRPr="00BD4800" w:rsidRDefault="00371101" w:rsidP="00EC543E">
      <w:pPr>
        <w:spacing w:after="0" w:line="240" w:lineRule="auto"/>
        <w:rPr>
          <w:rFonts w:ascii="Times New Roman" w:hAnsi="Times New Roman"/>
          <w:sz w:val="24"/>
          <w:szCs w:val="24"/>
        </w:rPr>
      </w:pPr>
    </w:p>
    <w:p w:rsidR="00371101" w:rsidRPr="00BD4800" w:rsidRDefault="00371101" w:rsidP="00EC543E">
      <w:pPr>
        <w:spacing w:after="0" w:line="240" w:lineRule="auto"/>
        <w:jc w:val="center"/>
        <w:rPr>
          <w:rFonts w:ascii="Times New Roman" w:hAnsi="Times New Roman"/>
          <w:sz w:val="24"/>
          <w:szCs w:val="24"/>
        </w:rPr>
      </w:pPr>
      <w:r w:rsidRPr="00BD4800">
        <w:rPr>
          <w:rFonts w:ascii="Times New Roman" w:hAnsi="Times New Roman"/>
          <w:sz w:val="24"/>
          <w:szCs w:val="24"/>
        </w:rPr>
        <w:t># # #</w:t>
      </w:r>
    </w:p>
    <w:p w:rsidR="00371101" w:rsidRPr="005774A6" w:rsidRDefault="00371101" w:rsidP="00EC543E">
      <w:pPr>
        <w:spacing w:after="0" w:line="240" w:lineRule="auto"/>
        <w:rPr>
          <w:rFonts w:ascii="Times New Roman" w:hAnsi="Times New Roman"/>
          <w:b/>
          <w:sz w:val="24"/>
          <w:szCs w:val="24"/>
        </w:rPr>
      </w:pPr>
    </w:p>
    <w:p w:rsidR="00371101" w:rsidRPr="005774A6" w:rsidRDefault="00371101" w:rsidP="00EC543E">
      <w:pPr>
        <w:spacing w:after="0" w:line="240" w:lineRule="auto"/>
        <w:rPr>
          <w:rFonts w:ascii="Times New Roman" w:hAnsi="Times New Roman"/>
          <w:b/>
          <w:sz w:val="24"/>
          <w:szCs w:val="24"/>
        </w:rPr>
      </w:pPr>
      <w:r w:rsidRPr="005774A6">
        <w:rPr>
          <w:rFonts w:ascii="Times New Roman" w:hAnsi="Times New Roman"/>
          <w:b/>
          <w:sz w:val="24"/>
          <w:szCs w:val="24"/>
        </w:rPr>
        <w:t xml:space="preserve">About WETA </w:t>
      </w:r>
      <w:smartTag w:uri="urn:schemas-microsoft-com:office:smarttags" w:element="State">
        <w:smartTag w:uri="urn:schemas-microsoft-com:office:smarttags" w:element="State">
          <w:r w:rsidRPr="005774A6">
            <w:rPr>
              <w:rFonts w:ascii="Times New Roman" w:hAnsi="Times New Roman"/>
              <w:b/>
              <w:sz w:val="24"/>
              <w:szCs w:val="24"/>
            </w:rPr>
            <w:t>Washington</w:t>
          </w:r>
        </w:smartTag>
        <w:r w:rsidRPr="005774A6">
          <w:rPr>
            <w:rFonts w:ascii="Times New Roman" w:hAnsi="Times New Roman"/>
            <w:b/>
            <w:sz w:val="24"/>
            <w:szCs w:val="24"/>
          </w:rPr>
          <w:t xml:space="preserve">, </w:t>
        </w:r>
        <w:smartTag w:uri="urn:schemas-microsoft-com:office:smarttags" w:element="State">
          <w:r w:rsidRPr="005774A6">
            <w:rPr>
              <w:rFonts w:ascii="Times New Roman" w:hAnsi="Times New Roman"/>
              <w:b/>
              <w:sz w:val="24"/>
              <w:szCs w:val="24"/>
            </w:rPr>
            <w:t>D.C.</w:t>
          </w:r>
        </w:smartTag>
      </w:smartTag>
    </w:p>
    <w:p w:rsidR="00371101" w:rsidRPr="005774A6" w:rsidRDefault="00371101" w:rsidP="00EC543E">
      <w:pPr>
        <w:autoSpaceDE w:val="0"/>
        <w:autoSpaceDN w:val="0"/>
        <w:adjustRightInd w:val="0"/>
        <w:spacing w:after="0" w:line="240" w:lineRule="auto"/>
        <w:rPr>
          <w:rFonts w:ascii="Times New Roman" w:hAnsi="Times New Roman"/>
          <w:sz w:val="24"/>
          <w:szCs w:val="24"/>
        </w:rPr>
      </w:pPr>
      <w:r w:rsidRPr="005774A6">
        <w:rPr>
          <w:rFonts w:ascii="Times New Roman" w:hAnsi="Times New Roman"/>
          <w:sz w:val="24"/>
          <w:szCs w:val="24"/>
        </w:rPr>
        <w:t xml:space="preserve">WETA Washington, D.C., is the second-largest producing station of new content for public television.  WETA productions and co-productions include </w:t>
      </w:r>
      <w:r w:rsidRPr="005774A6">
        <w:rPr>
          <w:rFonts w:ascii="Times New Roman" w:hAnsi="Times New Roman"/>
          <w:i/>
          <w:sz w:val="24"/>
          <w:szCs w:val="24"/>
        </w:rPr>
        <w:t>PBS NewsHour</w:t>
      </w:r>
      <w:r w:rsidRPr="005774A6">
        <w:rPr>
          <w:rFonts w:ascii="Times New Roman" w:hAnsi="Times New Roman"/>
          <w:sz w:val="24"/>
          <w:szCs w:val="24"/>
        </w:rPr>
        <w:t xml:space="preserve">, </w:t>
      </w:r>
      <w:r w:rsidRPr="005774A6">
        <w:rPr>
          <w:rFonts w:ascii="Times New Roman" w:hAnsi="Times New Roman"/>
          <w:i/>
          <w:sz w:val="24"/>
          <w:szCs w:val="24"/>
        </w:rPr>
        <w:t>Washington Week with Gwen Ifill</w:t>
      </w:r>
      <w:r w:rsidRPr="005774A6">
        <w:rPr>
          <w:rFonts w:ascii="Times New Roman" w:hAnsi="Times New Roman"/>
          <w:sz w:val="24"/>
          <w:szCs w:val="24"/>
        </w:rPr>
        <w:t xml:space="preserve">, </w:t>
      </w:r>
      <w:r w:rsidRPr="005774A6">
        <w:rPr>
          <w:rFonts w:ascii="Times New Roman" w:hAnsi="Times New Roman"/>
          <w:i/>
          <w:sz w:val="24"/>
          <w:szCs w:val="24"/>
        </w:rPr>
        <w:t>The Kennedy Center Mark Twain Prize</w:t>
      </w:r>
      <w:r w:rsidRPr="005774A6">
        <w:rPr>
          <w:rFonts w:ascii="Times New Roman" w:hAnsi="Times New Roman"/>
          <w:sz w:val="24"/>
          <w:szCs w:val="24"/>
        </w:rPr>
        <w:t xml:space="preserve">, </w:t>
      </w:r>
      <w:r w:rsidRPr="005774A6">
        <w:rPr>
          <w:rFonts w:ascii="Times New Roman" w:hAnsi="Times New Roman"/>
          <w:i/>
          <w:sz w:val="24"/>
          <w:szCs w:val="24"/>
        </w:rPr>
        <w:t>In Performance at the White House</w:t>
      </w:r>
      <w:r w:rsidRPr="005774A6">
        <w:rPr>
          <w:rFonts w:ascii="Times New Roman" w:hAnsi="Times New Roman"/>
          <w:sz w:val="24"/>
          <w:szCs w:val="24"/>
        </w:rPr>
        <w:t xml:space="preserve"> and documentaries by filmmaker Ken Burns, including the premiere this September of </w:t>
      </w:r>
      <w:r w:rsidRPr="005774A6">
        <w:rPr>
          <w:rFonts w:ascii="Times New Roman" w:hAnsi="Times New Roman"/>
          <w:i/>
          <w:sz w:val="24"/>
          <w:szCs w:val="24"/>
        </w:rPr>
        <w:t>The Roosevelts: An Intimate History</w:t>
      </w:r>
      <w:r w:rsidRPr="005774A6">
        <w:rPr>
          <w:rFonts w:ascii="Times New Roman" w:hAnsi="Times New Roman"/>
          <w:sz w:val="24"/>
          <w:szCs w:val="24"/>
        </w:rPr>
        <w:t xml:space="preserve">.  More information on WETA and its programs and services is available at </w:t>
      </w:r>
      <w:hyperlink r:id="rId7" w:history="1">
        <w:r w:rsidRPr="005774A6">
          <w:rPr>
            <w:rFonts w:ascii="Times New Roman" w:hAnsi="Times New Roman"/>
            <w:i/>
            <w:sz w:val="24"/>
            <w:szCs w:val="24"/>
            <w:u w:val="single"/>
          </w:rPr>
          <w:t>www.weta.org</w:t>
        </w:r>
      </w:hyperlink>
      <w:r w:rsidRPr="005774A6">
        <w:rPr>
          <w:rFonts w:ascii="Times New Roman" w:hAnsi="Times New Roman"/>
          <w:sz w:val="24"/>
          <w:szCs w:val="24"/>
        </w:rPr>
        <w:t>.</w:t>
      </w:r>
    </w:p>
    <w:p w:rsidR="00371101" w:rsidRPr="005774A6" w:rsidRDefault="00371101" w:rsidP="00EC543E">
      <w:pPr>
        <w:spacing w:after="0" w:line="240" w:lineRule="auto"/>
        <w:rPr>
          <w:rFonts w:ascii="Times New Roman" w:hAnsi="Times New Roman"/>
          <w:sz w:val="24"/>
          <w:szCs w:val="24"/>
        </w:rPr>
      </w:pPr>
    </w:p>
    <w:p w:rsidR="00371101" w:rsidRPr="00C251CB" w:rsidRDefault="00371101" w:rsidP="00EC543E">
      <w:pPr>
        <w:spacing w:after="0" w:line="240" w:lineRule="auto"/>
        <w:rPr>
          <w:rFonts w:ascii="Times New Roman" w:hAnsi="Times New Roman"/>
          <w:b/>
          <w:sz w:val="24"/>
          <w:szCs w:val="24"/>
        </w:rPr>
      </w:pPr>
      <w:r w:rsidRPr="00C251CB">
        <w:rPr>
          <w:rFonts w:ascii="Times New Roman" w:hAnsi="Times New Roman"/>
          <w:b/>
          <w:sz w:val="24"/>
          <w:szCs w:val="24"/>
        </w:rPr>
        <w:t>Press Contacts</w:t>
      </w:r>
      <w:r>
        <w:rPr>
          <w:rFonts w:ascii="Times New Roman" w:hAnsi="Times New Roman"/>
          <w:b/>
          <w:sz w:val="24"/>
          <w:szCs w:val="24"/>
        </w:rPr>
        <w:t>:</w:t>
      </w:r>
    </w:p>
    <w:p w:rsidR="00371101" w:rsidRDefault="00371101" w:rsidP="00EC543E">
      <w:pPr>
        <w:spacing w:after="0" w:line="240" w:lineRule="auto"/>
        <w:ind w:left="720"/>
        <w:rPr>
          <w:rFonts w:ascii="Times New Roman" w:hAnsi="Times New Roman"/>
          <w:b/>
          <w:sz w:val="24"/>
          <w:szCs w:val="24"/>
        </w:rPr>
      </w:pPr>
    </w:p>
    <w:p w:rsidR="00371101" w:rsidRPr="00C251CB" w:rsidRDefault="00371101" w:rsidP="00EC543E">
      <w:pPr>
        <w:spacing w:after="0" w:line="240" w:lineRule="auto"/>
        <w:ind w:left="720"/>
        <w:rPr>
          <w:rFonts w:ascii="Times New Roman" w:hAnsi="Times New Roman"/>
          <w:sz w:val="24"/>
          <w:szCs w:val="24"/>
        </w:rPr>
      </w:pPr>
      <w:r w:rsidRPr="00C251CB">
        <w:rPr>
          <w:rFonts w:ascii="Times New Roman" w:hAnsi="Times New Roman"/>
          <w:b/>
          <w:sz w:val="24"/>
          <w:szCs w:val="24"/>
        </w:rPr>
        <w:t>DKC Public Relations</w:t>
      </w:r>
      <w:r w:rsidRPr="00C251CB">
        <w:rPr>
          <w:rFonts w:ascii="Times New Roman" w:hAnsi="Times New Roman"/>
          <w:sz w:val="24"/>
          <w:szCs w:val="24"/>
        </w:rPr>
        <w:br/>
        <w:t>Brian Moriarty (Brian_Moriarty@dkcnews.com)</w:t>
      </w:r>
    </w:p>
    <w:p w:rsidR="00371101" w:rsidRPr="00C251CB" w:rsidRDefault="00371101" w:rsidP="00EC543E">
      <w:pPr>
        <w:spacing w:after="0" w:line="240" w:lineRule="auto"/>
        <w:ind w:firstLine="720"/>
        <w:rPr>
          <w:rFonts w:ascii="Times New Roman" w:hAnsi="Times New Roman"/>
          <w:sz w:val="24"/>
          <w:szCs w:val="24"/>
          <w:lang w:val="fr-FR"/>
        </w:rPr>
      </w:pPr>
      <w:r w:rsidRPr="00C251CB">
        <w:rPr>
          <w:rFonts w:ascii="Times New Roman" w:hAnsi="Times New Roman"/>
          <w:sz w:val="24"/>
          <w:szCs w:val="24"/>
          <w:lang w:val="fr-FR"/>
        </w:rPr>
        <w:t>Dan Roberti (Daniel_Roberti@dkcnews.com)</w:t>
      </w:r>
    </w:p>
    <w:p w:rsidR="00371101" w:rsidRPr="00C251CB" w:rsidRDefault="00371101" w:rsidP="00EC543E">
      <w:pPr>
        <w:spacing w:after="0" w:line="240" w:lineRule="auto"/>
        <w:ind w:left="720"/>
        <w:rPr>
          <w:rFonts w:ascii="Times New Roman" w:hAnsi="Times New Roman"/>
          <w:sz w:val="24"/>
          <w:szCs w:val="24"/>
          <w:lang w:val="fr-FR"/>
        </w:rPr>
      </w:pPr>
      <w:r w:rsidRPr="00C251CB">
        <w:rPr>
          <w:rFonts w:ascii="Times New Roman" w:hAnsi="Times New Roman"/>
          <w:sz w:val="24"/>
          <w:szCs w:val="24"/>
          <w:lang w:val="fr-FR"/>
        </w:rPr>
        <w:t>Sara Levin (Sara_Levin@dkcnews.com)</w:t>
      </w:r>
      <w:r w:rsidRPr="00C251CB">
        <w:rPr>
          <w:rFonts w:ascii="Times New Roman" w:hAnsi="Times New Roman"/>
          <w:sz w:val="24"/>
          <w:szCs w:val="24"/>
          <w:lang w:val="fr-FR"/>
        </w:rPr>
        <w:br/>
        <w:t>212.685.4300</w:t>
      </w:r>
    </w:p>
    <w:p w:rsidR="00371101" w:rsidRPr="00C251CB" w:rsidRDefault="00371101" w:rsidP="00EC543E">
      <w:pPr>
        <w:spacing w:after="0" w:line="240" w:lineRule="auto"/>
        <w:ind w:left="720"/>
        <w:rPr>
          <w:rFonts w:ascii="Times New Roman" w:hAnsi="Times New Roman"/>
          <w:sz w:val="24"/>
          <w:szCs w:val="24"/>
          <w:lang w:val="fr-FR"/>
        </w:rPr>
      </w:pPr>
      <w:r w:rsidRPr="00C251CB">
        <w:rPr>
          <w:rFonts w:ascii="Times New Roman" w:hAnsi="Times New Roman"/>
          <w:sz w:val="24"/>
          <w:szCs w:val="24"/>
        </w:rPr>
        <w:t>#CancerFilm</w:t>
      </w:r>
    </w:p>
    <w:p w:rsidR="00371101" w:rsidRPr="005774A6" w:rsidRDefault="00371101" w:rsidP="00EC543E">
      <w:pPr>
        <w:spacing w:after="0" w:line="240" w:lineRule="auto"/>
        <w:rPr>
          <w:rFonts w:ascii="Times New Roman" w:hAnsi="Times New Roman"/>
          <w:sz w:val="24"/>
          <w:szCs w:val="24"/>
        </w:rPr>
      </w:pPr>
    </w:p>
    <w:sectPr w:rsidR="00371101" w:rsidRPr="005774A6" w:rsidSect="00C251CB">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DA85E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3A6520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F8EE2D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36634E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6AEA7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262D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28A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60EF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036E4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88ADE2"/>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Geneva" w:hAnsi="Geneva"/>
        <w:color w:val="000000"/>
        <w:sz w:val="24"/>
      </w:rPr>
    </w:lvl>
  </w:abstractNum>
  <w:abstractNum w:abstractNumId="11">
    <w:nsid w:val="034515BA"/>
    <w:multiLevelType w:val="hybridMultilevel"/>
    <w:tmpl w:val="81564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43709"/>
    <w:multiLevelType w:val="hybridMultilevel"/>
    <w:tmpl w:val="343A1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9676B58"/>
    <w:multiLevelType w:val="hybridMultilevel"/>
    <w:tmpl w:val="C6346A8A"/>
    <w:lvl w:ilvl="0" w:tplc="04090001">
      <w:start w:val="1"/>
      <w:numFmt w:val="bullet"/>
      <w:lvlText w:val=""/>
      <w:lvlJc w:val="left"/>
      <w:pPr>
        <w:ind w:left="720" w:hanging="360"/>
      </w:pPr>
      <w:rPr>
        <w:rFonts w:ascii="Symbol" w:hAnsi="Symbol" w:hint="default"/>
      </w:rPr>
    </w:lvl>
    <w:lvl w:ilvl="1" w:tplc="8D52F99A">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1F71"/>
    <w:rsid w:val="000018CA"/>
    <w:rsid w:val="000043DC"/>
    <w:rsid w:val="000054C9"/>
    <w:rsid w:val="000064D6"/>
    <w:rsid w:val="0000716E"/>
    <w:rsid w:val="00013F2D"/>
    <w:rsid w:val="000148F7"/>
    <w:rsid w:val="00014C37"/>
    <w:rsid w:val="00016534"/>
    <w:rsid w:val="00021629"/>
    <w:rsid w:val="00022F15"/>
    <w:rsid w:val="000236A0"/>
    <w:rsid w:val="00023819"/>
    <w:rsid w:val="00026BAF"/>
    <w:rsid w:val="00027399"/>
    <w:rsid w:val="00030A9B"/>
    <w:rsid w:val="0003158F"/>
    <w:rsid w:val="00031DC7"/>
    <w:rsid w:val="00032A41"/>
    <w:rsid w:val="0003381B"/>
    <w:rsid w:val="000339C2"/>
    <w:rsid w:val="00033D1A"/>
    <w:rsid w:val="00034E2D"/>
    <w:rsid w:val="00037D2F"/>
    <w:rsid w:val="00040D7F"/>
    <w:rsid w:val="00041E7D"/>
    <w:rsid w:val="000438F1"/>
    <w:rsid w:val="000454E5"/>
    <w:rsid w:val="00047270"/>
    <w:rsid w:val="000475E5"/>
    <w:rsid w:val="000541B1"/>
    <w:rsid w:val="0005423D"/>
    <w:rsid w:val="0005544A"/>
    <w:rsid w:val="00055BCF"/>
    <w:rsid w:val="00056455"/>
    <w:rsid w:val="000567A6"/>
    <w:rsid w:val="000567BA"/>
    <w:rsid w:val="00056FC0"/>
    <w:rsid w:val="000570BE"/>
    <w:rsid w:val="0006165F"/>
    <w:rsid w:val="000620C1"/>
    <w:rsid w:val="0006458A"/>
    <w:rsid w:val="00064724"/>
    <w:rsid w:val="00066455"/>
    <w:rsid w:val="0007291A"/>
    <w:rsid w:val="00072B01"/>
    <w:rsid w:val="00072D71"/>
    <w:rsid w:val="0007554F"/>
    <w:rsid w:val="00075E13"/>
    <w:rsid w:val="00076B8F"/>
    <w:rsid w:val="00077B77"/>
    <w:rsid w:val="0008197F"/>
    <w:rsid w:val="000853DE"/>
    <w:rsid w:val="00086C0E"/>
    <w:rsid w:val="0009002B"/>
    <w:rsid w:val="0009028E"/>
    <w:rsid w:val="000906A9"/>
    <w:rsid w:val="000958C7"/>
    <w:rsid w:val="00097978"/>
    <w:rsid w:val="0009797B"/>
    <w:rsid w:val="000A1209"/>
    <w:rsid w:val="000A2504"/>
    <w:rsid w:val="000A41DF"/>
    <w:rsid w:val="000B3B3D"/>
    <w:rsid w:val="000B3D5E"/>
    <w:rsid w:val="000C10B7"/>
    <w:rsid w:val="000C3804"/>
    <w:rsid w:val="000D71F3"/>
    <w:rsid w:val="000D7765"/>
    <w:rsid w:val="000E1B70"/>
    <w:rsid w:val="000E2CA5"/>
    <w:rsid w:val="000E507C"/>
    <w:rsid w:val="000E750D"/>
    <w:rsid w:val="000F325F"/>
    <w:rsid w:val="000F6B45"/>
    <w:rsid w:val="000F6B48"/>
    <w:rsid w:val="000F75B9"/>
    <w:rsid w:val="000F79A0"/>
    <w:rsid w:val="00100142"/>
    <w:rsid w:val="00102085"/>
    <w:rsid w:val="001034D9"/>
    <w:rsid w:val="001048AE"/>
    <w:rsid w:val="00105FDE"/>
    <w:rsid w:val="00116363"/>
    <w:rsid w:val="00116399"/>
    <w:rsid w:val="00117462"/>
    <w:rsid w:val="00117610"/>
    <w:rsid w:val="00117979"/>
    <w:rsid w:val="00120910"/>
    <w:rsid w:val="0012139E"/>
    <w:rsid w:val="00123569"/>
    <w:rsid w:val="00124483"/>
    <w:rsid w:val="00125BB1"/>
    <w:rsid w:val="00125BF1"/>
    <w:rsid w:val="00125DA1"/>
    <w:rsid w:val="00130291"/>
    <w:rsid w:val="00132919"/>
    <w:rsid w:val="00134231"/>
    <w:rsid w:val="00134293"/>
    <w:rsid w:val="00136EB3"/>
    <w:rsid w:val="00137899"/>
    <w:rsid w:val="00141226"/>
    <w:rsid w:val="00144393"/>
    <w:rsid w:val="001458A8"/>
    <w:rsid w:val="0015043A"/>
    <w:rsid w:val="00151377"/>
    <w:rsid w:val="001514FD"/>
    <w:rsid w:val="00153E76"/>
    <w:rsid w:val="0015467B"/>
    <w:rsid w:val="00154EB6"/>
    <w:rsid w:val="00161DE4"/>
    <w:rsid w:val="00162490"/>
    <w:rsid w:val="00171F28"/>
    <w:rsid w:val="00172EDE"/>
    <w:rsid w:val="00173D38"/>
    <w:rsid w:val="001760D3"/>
    <w:rsid w:val="001773EB"/>
    <w:rsid w:val="00185B5F"/>
    <w:rsid w:val="0019384B"/>
    <w:rsid w:val="00194B83"/>
    <w:rsid w:val="00196061"/>
    <w:rsid w:val="001A022D"/>
    <w:rsid w:val="001A5E58"/>
    <w:rsid w:val="001A5EE5"/>
    <w:rsid w:val="001B1EB5"/>
    <w:rsid w:val="001B2E24"/>
    <w:rsid w:val="001B3000"/>
    <w:rsid w:val="001B36DE"/>
    <w:rsid w:val="001B4A9C"/>
    <w:rsid w:val="001C0954"/>
    <w:rsid w:val="001C0CC9"/>
    <w:rsid w:val="001C1F0A"/>
    <w:rsid w:val="001C2129"/>
    <w:rsid w:val="001C25E0"/>
    <w:rsid w:val="001C3DAA"/>
    <w:rsid w:val="001D2B11"/>
    <w:rsid w:val="001D31A2"/>
    <w:rsid w:val="001D333D"/>
    <w:rsid w:val="001D427A"/>
    <w:rsid w:val="001D741E"/>
    <w:rsid w:val="001E089C"/>
    <w:rsid w:val="001E1E40"/>
    <w:rsid w:val="001E290B"/>
    <w:rsid w:val="001E3392"/>
    <w:rsid w:val="001F2BC4"/>
    <w:rsid w:val="001F38B8"/>
    <w:rsid w:val="001F4520"/>
    <w:rsid w:val="001F758F"/>
    <w:rsid w:val="001F7810"/>
    <w:rsid w:val="00204B30"/>
    <w:rsid w:val="00205BA1"/>
    <w:rsid w:val="00207FA4"/>
    <w:rsid w:val="00211070"/>
    <w:rsid w:val="0021384A"/>
    <w:rsid w:val="00214814"/>
    <w:rsid w:val="00214C48"/>
    <w:rsid w:val="00220C24"/>
    <w:rsid w:val="002210DA"/>
    <w:rsid w:val="00221AD0"/>
    <w:rsid w:val="00221CCF"/>
    <w:rsid w:val="00222469"/>
    <w:rsid w:val="00222888"/>
    <w:rsid w:val="00224316"/>
    <w:rsid w:val="0022455B"/>
    <w:rsid w:val="002245C3"/>
    <w:rsid w:val="00225150"/>
    <w:rsid w:val="00230C40"/>
    <w:rsid w:val="00230F22"/>
    <w:rsid w:val="00232DAA"/>
    <w:rsid w:val="00235838"/>
    <w:rsid w:val="00240AD0"/>
    <w:rsid w:val="00241F0C"/>
    <w:rsid w:val="002428B2"/>
    <w:rsid w:val="00244E65"/>
    <w:rsid w:val="00246A25"/>
    <w:rsid w:val="00246AB3"/>
    <w:rsid w:val="002508A5"/>
    <w:rsid w:val="00251407"/>
    <w:rsid w:val="0025234E"/>
    <w:rsid w:val="00254032"/>
    <w:rsid w:val="0025594D"/>
    <w:rsid w:val="002624B3"/>
    <w:rsid w:val="002643BA"/>
    <w:rsid w:val="00264A19"/>
    <w:rsid w:val="00267FF1"/>
    <w:rsid w:val="00271E90"/>
    <w:rsid w:val="00272203"/>
    <w:rsid w:val="00276485"/>
    <w:rsid w:val="00276E54"/>
    <w:rsid w:val="002839AB"/>
    <w:rsid w:val="002841BE"/>
    <w:rsid w:val="00292D54"/>
    <w:rsid w:val="002A3800"/>
    <w:rsid w:val="002A3CEC"/>
    <w:rsid w:val="002A625C"/>
    <w:rsid w:val="002B1D95"/>
    <w:rsid w:val="002B1DEB"/>
    <w:rsid w:val="002B48BA"/>
    <w:rsid w:val="002B4B35"/>
    <w:rsid w:val="002B79A9"/>
    <w:rsid w:val="002C00A9"/>
    <w:rsid w:val="002C0507"/>
    <w:rsid w:val="002C23A7"/>
    <w:rsid w:val="002C6A50"/>
    <w:rsid w:val="002C6B46"/>
    <w:rsid w:val="002C7CAB"/>
    <w:rsid w:val="002D1011"/>
    <w:rsid w:val="002D43FB"/>
    <w:rsid w:val="002D4E76"/>
    <w:rsid w:val="002D79E8"/>
    <w:rsid w:val="002E09D7"/>
    <w:rsid w:val="002E19BE"/>
    <w:rsid w:val="002E1D07"/>
    <w:rsid w:val="002E712E"/>
    <w:rsid w:val="002F7F8F"/>
    <w:rsid w:val="00302047"/>
    <w:rsid w:val="00303DD7"/>
    <w:rsid w:val="00304DCD"/>
    <w:rsid w:val="00307968"/>
    <w:rsid w:val="003137AB"/>
    <w:rsid w:val="00315151"/>
    <w:rsid w:val="00324BA7"/>
    <w:rsid w:val="00325BE7"/>
    <w:rsid w:val="0032655C"/>
    <w:rsid w:val="003268E6"/>
    <w:rsid w:val="00330B68"/>
    <w:rsid w:val="003321D8"/>
    <w:rsid w:val="003345A9"/>
    <w:rsid w:val="00335C77"/>
    <w:rsid w:val="00336AEB"/>
    <w:rsid w:val="00337F1C"/>
    <w:rsid w:val="0034216E"/>
    <w:rsid w:val="0034529C"/>
    <w:rsid w:val="00345C8E"/>
    <w:rsid w:val="00346CDC"/>
    <w:rsid w:val="00350576"/>
    <w:rsid w:val="003513B7"/>
    <w:rsid w:val="003519F4"/>
    <w:rsid w:val="00352C69"/>
    <w:rsid w:val="0035322B"/>
    <w:rsid w:val="00354FE3"/>
    <w:rsid w:val="00355348"/>
    <w:rsid w:val="00357218"/>
    <w:rsid w:val="003603F8"/>
    <w:rsid w:val="0036119E"/>
    <w:rsid w:val="00362C03"/>
    <w:rsid w:val="0036399A"/>
    <w:rsid w:val="0036476B"/>
    <w:rsid w:val="00370087"/>
    <w:rsid w:val="0037065D"/>
    <w:rsid w:val="0037088A"/>
    <w:rsid w:val="00371101"/>
    <w:rsid w:val="00373524"/>
    <w:rsid w:val="00374BD1"/>
    <w:rsid w:val="003778D0"/>
    <w:rsid w:val="00381CE3"/>
    <w:rsid w:val="00383043"/>
    <w:rsid w:val="00385133"/>
    <w:rsid w:val="0038784D"/>
    <w:rsid w:val="003945A4"/>
    <w:rsid w:val="0039463B"/>
    <w:rsid w:val="0039541D"/>
    <w:rsid w:val="003A0469"/>
    <w:rsid w:val="003A0553"/>
    <w:rsid w:val="003A0C72"/>
    <w:rsid w:val="003A20D7"/>
    <w:rsid w:val="003A2DB7"/>
    <w:rsid w:val="003A5347"/>
    <w:rsid w:val="003A73E4"/>
    <w:rsid w:val="003A7698"/>
    <w:rsid w:val="003B6AE2"/>
    <w:rsid w:val="003C1F9F"/>
    <w:rsid w:val="003C66E2"/>
    <w:rsid w:val="003D0B7C"/>
    <w:rsid w:val="003D599A"/>
    <w:rsid w:val="003E0DA9"/>
    <w:rsid w:val="003E36B0"/>
    <w:rsid w:val="003E4299"/>
    <w:rsid w:val="003E61B5"/>
    <w:rsid w:val="003F281F"/>
    <w:rsid w:val="003F2D9A"/>
    <w:rsid w:val="003F3FF3"/>
    <w:rsid w:val="003F43DF"/>
    <w:rsid w:val="003F4CB7"/>
    <w:rsid w:val="003F5B91"/>
    <w:rsid w:val="004010FC"/>
    <w:rsid w:val="00401645"/>
    <w:rsid w:val="00402002"/>
    <w:rsid w:val="00402894"/>
    <w:rsid w:val="00404545"/>
    <w:rsid w:val="00410DEE"/>
    <w:rsid w:val="00412217"/>
    <w:rsid w:val="00412866"/>
    <w:rsid w:val="00415FE9"/>
    <w:rsid w:val="0042156D"/>
    <w:rsid w:val="00422AD1"/>
    <w:rsid w:val="00424310"/>
    <w:rsid w:val="00424E4C"/>
    <w:rsid w:val="004257EA"/>
    <w:rsid w:val="004268DB"/>
    <w:rsid w:val="00430B9C"/>
    <w:rsid w:val="00434818"/>
    <w:rsid w:val="00436334"/>
    <w:rsid w:val="00440246"/>
    <w:rsid w:val="00440479"/>
    <w:rsid w:val="00440C8F"/>
    <w:rsid w:val="0044227F"/>
    <w:rsid w:val="004459B6"/>
    <w:rsid w:val="00447DA2"/>
    <w:rsid w:val="004507C6"/>
    <w:rsid w:val="0045634F"/>
    <w:rsid w:val="00461EE6"/>
    <w:rsid w:val="00462421"/>
    <w:rsid w:val="00463BA1"/>
    <w:rsid w:val="004649B4"/>
    <w:rsid w:val="00464A64"/>
    <w:rsid w:val="00465E6C"/>
    <w:rsid w:val="00466E67"/>
    <w:rsid w:val="00467A9E"/>
    <w:rsid w:val="00470D11"/>
    <w:rsid w:val="004717E9"/>
    <w:rsid w:val="004733AB"/>
    <w:rsid w:val="00473497"/>
    <w:rsid w:val="00473D3B"/>
    <w:rsid w:val="00475875"/>
    <w:rsid w:val="004773CA"/>
    <w:rsid w:val="004779F6"/>
    <w:rsid w:val="00481003"/>
    <w:rsid w:val="004821A6"/>
    <w:rsid w:val="00485E4D"/>
    <w:rsid w:val="00487DFE"/>
    <w:rsid w:val="00490612"/>
    <w:rsid w:val="00491F0A"/>
    <w:rsid w:val="00492552"/>
    <w:rsid w:val="00493187"/>
    <w:rsid w:val="00493AB8"/>
    <w:rsid w:val="004940D0"/>
    <w:rsid w:val="004942C8"/>
    <w:rsid w:val="00494C2A"/>
    <w:rsid w:val="004967CE"/>
    <w:rsid w:val="00497CFC"/>
    <w:rsid w:val="004A0D4B"/>
    <w:rsid w:val="004A1EBE"/>
    <w:rsid w:val="004A1F9E"/>
    <w:rsid w:val="004A4376"/>
    <w:rsid w:val="004A469F"/>
    <w:rsid w:val="004A4A43"/>
    <w:rsid w:val="004A5D76"/>
    <w:rsid w:val="004A6F63"/>
    <w:rsid w:val="004B2D77"/>
    <w:rsid w:val="004B647C"/>
    <w:rsid w:val="004B6CAF"/>
    <w:rsid w:val="004B771B"/>
    <w:rsid w:val="004C0609"/>
    <w:rsid w:val="004C084C"/>
    <w:rsid w:val="004C3B88"/>
    <w:rsid w:val="004C6DC8"/>
    <w:rsid w:val="004C7684"/>
    <w:rsid w:val="004D1749"/>
    <w:rsid w:val="004D3B17"/>
    <w:rsid w:val="004D462C"/>
    <w:rsid w:val="004D5690"/>
    <w:rsid w:val="004D5CA2"/>
    <w:rsid w:val="004D7A53"/>
    <w:rsid w:val="004E06A5"/>
    <w:rsid w:val="004E33CE"/>
    <w:rsid w:val="004E4953"/>
    <w:rsid w:val="004E74DC"/>
    <w:rsid w:val="004F04E7"/>
    <w:rsid w:val="004F0F37"/>
    <w:rsid w:val="004F17CD"/>
    <w:rsid w:val="004F4665"/>
    <w:rsid w:val="00501BB3"/>
    <w:rsid w:val="005023AD"/>
    <w:rsid w:val="005039CA"/>
    <w:rsid w:val="0050686C"/>
    <w:rsid w:val="005072A9"/>
    <w:rsid w:val="005108AF"/>
    <w:rsid w:val="0051282A"/>
    <w:rsid w:val="00513218"/>
    <w:rsid w:val="0051364C"/>
    <w:rsid w:val="00513C0C"/>
    <w:rsid w:val="00517168"/>
    <w:rsid w:val="00520745"/>
    <w:rsid w:val="00520BAE"/>
    <w:rsid w:val="00520EBF"/>
    <w:rsid w:val="005218A9"/>
    <w:rsid w:val="00522AD2"/>
    <w:rsid w:val="00526391"/>
    <w:rsid w:val="005274D3"/>
    <w:rsid w:val="00527C7B"/>
    <w:rsid w:val="00530104"/>
    <w:rsid w:val="00533DFC"/>
    <w:rsid w:val="00534836"/>
    <w:rsid w:val="00534AC6"/>
    <w:rsid w:val="00534CA7"/>
    <w:rsid w:val="005368D0"/>
    <w:rsid w:val="00540D5F"/>
    <w:rsid w:val="00540F6F"/>
    <w:rsid w:val="005435AA"/>
    <w:rsid w:val="0054462B"/>
    <w:rsid w:val="00546A9D"/>
    <w:rsid w:val="00547B16"/>
    <w:rsid w:val="00551EBC"/>
    <w:rsid w:val="00552BA3"/>
    <w:rsid w:val="00553D08"/>
    <w:rsid w:val="0055571A"/>
    <w:rsid w:val="00555D24"/>
    <w:rsid w:val="00557B07"/>
    <w:rsid w:val="005618E8"/>
    <w:rsid w:val="005630A9"/>
    <w:rsid w:val="005654DD"/>
    <w:rsid w:val="00571567"/>
    <w:rsid w:val="0057220D"/>
    <w:rsid w:val="005749F4"/>
    <w:rsid w:val="0057565B"/>
    <w:rsid w:val="00576C49"/>
    <w:rsid w:val="005774A6"/>
    <w:rsid w:val="005818FF"/>
    <w:rsid w:val="00582F4C"/>
    <w:rsid w:val="005878E3"/>
    <w:rsid w:val="00587E34"/>
    <w:rsid w:val="005918D4"/>
    <w:rsid w:val="00595400"/>
    <w:rsid w:val="0059654C"/>
    <w:rsid w:val="005A2A7A"/>
    <w:rsid w:val="005A4160"/>
    <w:rsid w:val="005B1E23"/>
    <w:rsid w:val="005B6CC8"/>
    <w:rsid w:val="005B7646"/>
    <w:rsid w:val="005C1356"/>
    <w:rsid w:val="005C260B"/>
    <w:rsid w:val="005C2639"/>
    <w:rsid w:val="005C2911"/>
    <w:rsid w:val="005C30C8"/>
    <w:rsid w:val="005C3742"/>
    <w:rsid w:val="005C5B36"/>
    <w:rsid w:val="005C66E5"/>
    <w:rsid w:val="005C73FF"/>
    <w:rsid w:val="005D24A9"/>
    <w:rsid w:val="005D2A03"/>
    <w:rsid w:val="005D3785"/>
    <w:rsid w:val="005D4BC3"/>
    <w:rsid w:val="005D4EF0"/>
    <w:rsid w:val="005E0001"/>
    <w:rsid w:val="005E4F89"/>
    <w:rsid w:val="005E5227"/>
    <w:rsid w:val="005E7883"/>
    <w:rsid w:val="005F3E15"/>
    <w:rsid w:val="005F4C38"/>
    <w:rsid w:val="005F79C9"/>
    <w:rsid w:val="0060018B"/>
    <w:rsid w:val="00600192"/>
    <w:rsid w:val="0060153F"/>
    <w:rsid w:val="006029C3"/>
    <w:rsid w:val="00603AF9"/>
    <w:rsid w:val="00604E49"/>
    <w:rsid w:val="00617FB5"/>
    <w:rsid w:val="00620A08"/>
    <w:rsid w:val="00621320"/>
    <w:rsid w:val="00631BFC"/>
    <w:rsid w:val="00632577"/>
    <w:rsid w:val="0064057D"/>
    <w:rsid w:val="00641B1E"/>
    <w:rsid w:val="0064211E"/>
    <w:rsid w:val="00643895"/>
    <w:rsid w:val="0064667F"/>
    <w:rsid w:val="006602FF"/>
    <w:rsid w:val="00661912"/>
    <w:rsid w:val="0066248A"/>
    <w:rsid w:val="006628CC"/>
    <w:rsid w:val="00664CCC"/>
    <w:rsid w:val="006653F2"/>
    <w:rsid w:val="0066755B"/>
    <w:rsid w:val="006720AA"/>
    <w:rsid w:val="00672E5F"/>
    <w:rsid w:val="00673234"/>
    <w:rsid w:val="006811C3"/>
    <w:rsid w:val="0068532F"/>
    <w:rsid w:val="0069101F"/>
    <w:rsid w:val="00691184"/>
    <w:rsid w:val="00691AEE"/>
    <w:rsid w:val="00693105"/>
    <w:rsid w:val="00695010"/>
    <w:rsid w:val="00695FD2"/>
    <w:rsid w:val="0069687D"/>
    <w:rsid w:val="006A0BEF"/>
    <w:rsid w:val="006A11EE"/>
    <w:rsid w:val="006A4533"/>
    <w:rsid w:val="006A6097"/>
    <w:rsid w:val="006B061B"/>
    <w:rsid w:val="006B6980"/>
    <w:rsid w:val="006B6AFD"/>
    <w:rsid w:val="006C4BA9"/>
    <w:rsid w:val="006C5B58"/>
    <w:rsid w:val="006C7406"/>
    <w:rsid w:val="006D11F6"/>
    <w:rsid w:val="006E31A6"/>
    <w:rsid w:val="006E4529"/>
    <w:rsid w:val="006F1F15"/>
    <w:rsid w:val="006F33C4"/>
    <w:rsid w:val="006F7021"/>
    <w:rsid w:val="00701A73"/>
    <w:rsid w:val="007050D6"/>
    <w:rsid w:val="00706A49"/>
    <w:rsid w:val="00712517"/>
    <w:rsid w:val="00712ACE"/>
    <w:rsid w:val="00715A7E"/>
    <w:rsid w:val="00715BC1"/>
    <w:rsid w:val="00717E74"/>
    <w:rsid w:val="00721D0E"/>
    <w:rsid w:val="00724365"/>
    <w:rsid w:val="00727DF9"/>
    <w:rsid w:val="00727F57"/>
    <w:rsid w:val="00730DA9"/>
    <w:rsid w:val="00733C1F"/>
    <w:rsid w:val="007348B9"/>
    <w:rsid w:val="00735F2E"/>
    <w:rsid w:val="00736EEE"/>
    <w:rsid w:val="00737CAB"/>
    <w:rsid w:val="007458B8"/>
    <w:rsid w:val="007465E0"/>
    <w:rsid w:val="00751203"/>
    <w:rsid w:val="00753C84"/>
    <w:rsid w:val="0075502F"/>
    <w:rsid w:val="00756F6C"/>
    <w:rsid w:val="0075745F"/>
    <w:rsid w:val="00760436"/>
    <w:rsid w:val="00760B23"/>
    <w:rsid w:val="00763517"/>
    <w:rsid w:val="00763C15"/>
    <w:rsid w:val="00765D39"/>
    <w:rsid w:val="0076791F"/>
    <w:rsid w:val="0077285C"/>
    <w:rsid w:val="007758DA"/>
    <w:rsid w:val="007773F9"/>
    <w:rsid w:val="00780BFD"/>
    <w:rsid w:val="00781CD5"/>
    <w:rsid w:val="00782782"/>
    <w:rsid w:val="007833D9"/>
    <w:rsid w:val="0078385D"/>
    <w:rsid w:val="00783BBB"/>
    <w:rsid w:val="00786DFD"/>
    <w:rsid w:val="00787192"/>
    <w:rsid w:val="00790D03"/>
    <w:rsid w:val="00797545"/>
    <w:rsid w:val="00797B2A"/>
    <w:rsid w:val="00797B41"/>
    <w:rsid w:val="007A6821"/>
    <w:rsid w:val="007A6A7F"/>
    <w:rsid w:val="007B0702"/>
    <w:rsid w:val="007B3709"/>
    <w:rsid w:val="007B54D9"/>
    <w:rsid w:val="007C2409"/>
    <w:rsid w:val="007C2959"/>
    <w:rsid w:val="007C3F38"/>
    <w:rsid w:val="007C4AA3"/>
    <w:rsid w:val="007C74CD"/>
    <w:rsid w:val="007C7828"/>
    <w:rsid w:val="007D00BB"/>
    <w:rsid w:val="007D01F8"/>
    <w:rsid w:val="007D35FD"/>
    <w:rsid w:val="007D360B"/>
    <w:rsid w:val="007D5F19"/>
    <w:rsid w:val="007D7063"/>
    <w:rsid w:val="007D76EB"/>
    <w:rsid w:val="007E3ABD"/>
    <w:rsid w:val="007E419A"/>
    <w:rsid w:val="007E4B27"/>
    <w:rsid w:val="007E621A"/>
    <w:rsid w:val="007E6CAE"/>
    <w:rsid w:val="007F1DCE"/>
    <w:rsid w:val="007F5C10"/>
    <w:rsid w:val="00805818"/>
    <w:rsid w:val="0081456A"/>
    <w:rsid w:val="00814FE5"/>
    <w:rsid w:val="00815EE9"/>
    <w:rsid w:val="00827714"/>
    <w:rsid w:val="00832025"/>
    <w:rsid w:val="00834A44"/>
    <w:rsid w:val="00840FCE"/>
    <w:rsid w:val="00842F97"/>
    <w:rsid w:val="008441EE"/>
    <w:rsid w:val="00844304"/>
    <w:rsid w:val="00846F11"/>
    <w:rsid w:val="00850D0C"/>
    <w:rsid w:val="00851D0F"/>
    <w:rsid w:val="00854828"/>
    <w:rsid w:val="00855FFA"/>
    <w:rsid w:val="008568A1"/>
    <w:rsid w:val="00860739"/>
    <w:rsid w:val="00860A3D"/>
    <w:rsid w:val="00862AB8"/>
    <w:rsid w:val="008632BE"/>
    <w:rsid w:val="00864200"/>
    <w:rsid w:val="008663E8"/>
    <w:rsid w:val="00866B87"/>
    <w:rsid w:val="00870E11"/>
    <w:rsid w:val="00871423"/>
    <w:rsid w:val="008721A2"/>
    <w:rsid w:val="0087242C"/>
    <w:rsid w:val="0087281C"/>
    <w:rsid w:val="00872D93"/>
    <w:rsid w:val="00874166"/>
    <w:rsid w:val="00875393"/>
    <w:rsid w:val="00883FC4"/>
    <w:rsid w:val="00884A16"/>
    <w:rsid w:val="00884C36"/>
    <w:rsid w:val="008A4915"/>
    <w:rsid w:val="008A79F8"/>
    <w:rsid w:val="008B00ED"/>
    <w:rsid w:val="008B088B"/>
    <w:rsid w:val="008B1D21"/>
    <w:rsid w:val="008B390F"/>
    <w:rsid w:val="008B396C"/>
    <w:rsid w:val="008B3EF7"/>
    <w:rsid w:val="008B3FB1"/>
    <w:rsid w:val="008B58C6"/>
    <w:rsid w:val="008B5B35"/>
    <w:rsid w:val="008B6834"/>
    <w:rsid w:val="008C0551"/>
    <w:rsid w:val="008C1753"/>
    <w:rsid w:val="008C1D0B"/>
    <w:rsid w:val="008C20A8"/>
    <w:rsid w:val="008C2A2C"/>
    <w:rsid w:val="008C3914"/>
    <w:rsid w:val="008C43E7"/>
    <w:rsid w:val="008C4786"/>
    <w:rsid w:val="008C5BFE"/>
    <w:rsid w:val="008C69F7"/>
    <w:rsid w:val="008C7E62"/>
    <w:rsid w:val="008C7FD9"/>
    <w:rsid w:val="008D12A3"/>
    <w:rsid w:val="008D15EC"/>
    <w:rsid w:val="008D20B3"/>
    <w:rsid w:val="008D29F8"/>
    <w:rsid w:val="008D471F"/>
    <w:rsid w:val="008D5DBF"/>
    <w:rsid w:val="008E0841"/>
    <w:rsid w:val="008E0D00"/>
    <w:rsid w:val="008E2481"/>
    <w:rsid w:val="008E314D"/>
    <w:rsid w:val="008E3175"/>
    <w:rsid w:val="008E36FC"/>
    <w:rsid w:val="008E417B"/>
    <w:rsid w:val="008E4637"/>
    <w:rsid w:val="008E6D60"/>
    <w:rsid w:val="008F1970"/>
    <w:rsid w:val="008F2AE0"/>
    <w:rsid w:val="008F3003"/>
    <w:rsid w:val="008F37D5"/>
    <w:rsid w:val="008F38B1"/>
    <w:rsid w:val="008F583A"/>
    <w:rsid w:val="008F608D"/>
    <w:rsid w:val="008F6167"/>
    <w:rsid w:val="008F753F"/>
    <w:rsid w:val="008F7B32"/>
    <w:rsid w:val="00900065"/>
    <w:rsid w:val="00900081"/>
    <w:rsid w:val="00900245"/>
    <w:rsid w:val="009016AC"/>
    <w:rsid w:val="0090424A"/>
    <w:rsid w:val="009075F1"/>
    <w:rsid w:val="00907770"/>
    <w:rsid w:val="009110A5"/>
    <w:rsid w:val="00912E76"/>
    <w:rsid w:val="00913B10"/>
    <w:rsid w:val="00913DA9"/>
    <w:rsid w:val="0091615A"/>
    <w:rsid w:val="00916709"/>
    <w:rsid w:val="00920373"/>
    <w:rsid w:val="00923CB1"/>
    <w:rsid w:val="00923F41"/>
    <w:rsid w:val="009242E4"/>
    <w:rsid w:val="009268D0"/>
    <w:rsid w:val="00927A02"/>
    <w:rsid w:val="0093086A"/>
    <w:rsid w:val="009318BE"/>
    <w:rsid w:val="009341EF"/>
    <w:rsid w:val="00936504"/>
    <w:rsid w:val="0094290E"/>
    <w:rsid w:val="00942E5B"/>
    <w:rsid w:val="00944CAF"/>
    <w:rsid w:val="00944DAD"/>
    <w:rsid w:val="009454CF"/>
    <w:rsid w:val="0094726E"/>
    <w:rsid w:val="00950D26"/>
    <w:rsid w:val="00952DC1"/>
    <w:rsid w:val="009534EC"/>
    <w:rsid w:val="00955A80"/>
    <w:rsid w:val="00957E89"/>
    <w:rsid w:val="009620E9"/>
    <w:rsid w:val="00964DEF"/>
    <w:rsid w:val="00966589"/>
    <w:rsid w:val="00971728"/>
    <w:rsid w:val="00971D7C"/>
    <w:rsid w:val="00973C9C"/>
    <w:rsid w:val="00975762"/>
    <w:rsid w:val="00976A9A"/>
    <w:rsid w:val="009811DD"/>
    <w:rsid w:val="009834BF"/>
    <w:rsid w:val="00984920"/>
    <w:rsid w:val="00984A57"/>
    <w:rsid w:val="009855E3"/>
    <w:rsid w:val="00986B5F"/>
    <w:rsid w:val="00987148"/>
    <w:rsid w:val="0099367C"/>
    <w:rsid w:val="009951DC"/>
    <w:rsid w:val="009A1FEE"/>
    <w:rsid w:val="009A4C42"/>
    <w:rsid w:val="009A4E4A"/>
    <w:rsid w:val="009A6931"/>
    <w:rsid w:val="009A76AB"/>
    <w:rsid w:val="009B5225"/>
    <w:rsid w:val="009B7086"/>
    <w:rsid w:val="009C0611"/>
    <w:rsid w:val="009C4849"/>
    <w:rsid w:val="009C488B"/>
    <w:rsid w:val="009C4B07"/>
    <w:rsid w:val="009C6C86"/>
    <w:rsid w:val="009C7340"/>
    <w:rsid w:val="009C762C"/>
    <w:rsid w:val="009D0F38"/>
    <w:rsid w:val="009D472D"/>
    <w:rsid w:val="009D5A9E"/>
    <w:rsid w:val="009E065F"/>
    <w:rsid w:val="009E0821"/>
    <w:rsid w:val="009E21F9"/>
    <w:rsid w:val="009E4883"/>
    <w:rsid w:val="009E512F"/>
    <w:rsid w:val="009E6233"/>
    <w:rsid w:val="009E6FBB"/>
    <w:rsid w:val="009F0BE1"/>
    <w:rsid w:val="009F1240"/>
    <w:rsid w:val="009F229B"/>
    <w:rsid w:val="009F4114"/>
    <w:rsid w:val="009F6B26"/>
    <w:rsid w:val="009F7159"/>
    <w:rsid w:val="00A00027"/>
    <w:rsid w:val="00A00E71"/>
    <w:rsid w:val="00A01644"/>
    <w:rsid w:val="00A025F7"/>
    <w:rsid w:val="00A03696"/>
    <w:rsid w:val="00A054A0"/>
    <w:rsid w:val="00A07529"/>
    <w:rsid w:val="00A151AD"/>
    <w:rsid w:val="00A158EF"/>
    <w:rsid w:val="00A164E7"/>
    <w:rsid w:val="00A17429"/>
    <w:rsid w:val="00A20A47"/>
    <w:rsid w:val="00A2191E"/>
    <w:rsid w:val="00A21B0E"/>
    <w:rsid w:val="00A238A9"/>
    <w:rsid w:val="00A23BC9"/>
    <w:rsid w:val="00A24FF5"/>
    <w:rsid w:val="00A26AB0"/>
    <w:rsid w:val="00A307CC"/>
    <w:rsid w:val="00A31A11"/>
    <w:rsid w:val="00A324D4"/>
    <w:rsid w:val="00A33F74"/>
    <w:rsid w:val="00A3590C"/>
    <w:rsid w:val="00A35D1A"/>
    <w:rsid w:val="00A36A79"/>
    <w:rsid w:val="00A36BCB"/>
    <w:rsid w:val="00A3709E"/>
    <w:rsid w:val="00A372D5"/>
    <w:rsid w:val="00A37783"/>
    <w:rsid w:val="00A37F90"/>
    <w:rsid w:val="00A438D5"/>
    <w:rsid w:val="00A45886"/>
    <w:rsid w:val="00A47B51"/>
    <w:rsid w:val="00A504A3"/>
    <w:rsid w:val="00A568CA"/>
    <w:rsid w:val="00A57E24"/>
    <w:rsid w:val="00A61BC2"/>
    <w:rsid w:val="00A61E95"/>
    <w:rsid w:val="00A63629"/>
    <w:rsid w:val="00A640A5"/>
    <w:rsid w:val="00A65566"/>
    <w:rsid w:val="00A65729"/>
    <w:rsid w:val="00A70C76"/>
    <w:rsid w:val="00A7494A"/>
    <w:rsid w:val="00A75A56"/>
    <w:rsid w:val="00A80D2C"/>
    <w:rsid w:val="00A83EE1"/>
    <w:rsid w:val="00A87B62"/>
    <w:rsid w:val="00AA5360"/>
    <w:rsid w:val="00AA649C"/>
    <w:rsid w:val="00AA7AA7"/>
    <w:rsid w:val="00AB06E1"/>
    <w:rsid w:val="00AB11A7"/>
    <w:rsid w:val="00AB3033"/>
    <w:rsid w:val="00AB40FF"/>
    <w:rsid w:val="00AB4641"/>
    <w:rsid w:val="00AC2FC1"/>
    <w:rsid w:val="00AC36A1"/>
    <w:rsid w:val="00AC3D1E"/>
    <w:rsid w:val="00AD1066"/>
    <w:rsid w:val="00AD1742"/>
    <w:rsid w:val="00AD1C4A"/>
    <w:rsid w:val="00AD2D1E"/>
    <w:rsid w:val="00AD35E4"/>
    <w:rsid w:val="00AD6E0F"/>
    <w:rsid w:val="00AE1943"/>
    <w:rsid w:val="00AE20BD"/>
    <w:rsid w:val="00AE3940"/>
    <w:rsid w:val="00AE3AF0"/>
    <w:rsid w:val="00AE692C"/>
    <w:rsid w:val="00AE70D3"/>
    <w:rsid w:val="00AE710F"/>
    <w:rsid w:val="00AE7435"/>
    <w:rsid w:val="00AE7438"/>
    <w:rsid w:val="00AE7E9F"/>
    <w:rsid w:val="00AF2997"/>
    <w:rsid w:val="00AF2A88"/>
    <w:rsid w:val="00AF4447"/>
    <w:rsid w:val="00AF4850"/>
    <w:rsid w:val="00AF5D94"/>
    <w:rsid w:val="00AF6B7D"/>
    <w:rsid w:val="00B00344"/>
    <w:rsid w:val="00B0125E"/>
    <w:rsid w:val="00B06E5D"/>
    <w:rsid w:val="00B1077B"/>
    <w:rsid w:val="00B1103C"/>
    <w:rsid w:val="00B13429"/>
    <w:rsid w:val="00B13767"/>
    <w:rsid w:val="00B14478"/>
    <w:rsid w:val="00B213D1"/>
    <w:rsid w:val="00B26328"/>
    <w:rsid w:val="00B27D14"/>
    <w:rsid w:val="00B30E3D"/>
    <w:rsid w:val="00B31982"/>
    <w:rsid w:val="00B32C88"/>
    <w:rsid w:val="00B33403"/>
    <w:rsid w:val="00B35A91"/>
    <w:rsid w:val="00B406C2"/>
    <w:rsid w:val="00B414AA"/>
    <w:rsid w:val="00B4410E"/>
    <w:rsid w:val="00B46C63"/>
    <w:rsid w:val="00B53D0A"/>
    <w:rsid w:val="00B55CE0"/>
    <w:rsid w:val="00B56CC9"/>
    <w:rsid w:val="00B57971"/>
    <w:rsid w:val="00B60C12"/>
    <w:rsid w:val="00B61471"/>
    <w:rsid w:val="00B629F6"/>
    <w:rsid w:val="00B65428"/>
    <w:rsid w:val="00B659B6"/>
    <w:rsid w:val="00B6682D"/>
    <w:rsid w:val="00B6764B"/>
    <w:rsid w:val="00B71017"/>
    <w:rsid w:val="00B7178C"/>
    <w:rsid w:val="00B87286"/>
    <w:rsid w:val="00B8735B"/>
    <w:rsid w:val="00B9028A"/>
    <w:rsid w:val="00B92DDF"/>
    <w:rsid w:val="00B933BC"/>
    <w:rsid w:val="00B944AE"/>
    <w:rsid w:val="00B95D3D"/>
    <w:rsid w:val="00B97586"/>
    <w:rsid w:val="00BA6AF3"/>
    <w:rsid w:val="00BB1A97"/>
    <w:rsid w:val="00BC16FD"/>
    <w:rsid w:val="00BC32C7"/>
    <w:rsid w:val="00BC3562"/>
    <w:rsid w:val="00BC5981"/>
    <w:rsid w:val="00BD2FB7"/>
    <w:rsid w:val="00BD38D8"/>
    <w:rsid w:val="00BD3E6B"/>
    <w:rsid w:val="00BD4800"/>
    <w:rsid w:val="00BD54CB"/>
    <w:rsid w:val="00BD54FA"/>
    <w:rsid w:val="00BE01EE"/>
    <w:rsid w:val="00BE2910"/>
    <w:rsid w:val="00BE3EFF"/>
    <w:rsid w:val="00BE5AA8"/>
    <w:rsid w:val="00BE6222"/>
    <w:rsid w:val="00BE678D"/>
    <w:rsid w:val="00BF0879"/>
    <w:rsid w:val="00BF1A36"/>
    <w:rsid w:val="00BF2D75"/>
    <w:rsid w:val="00BF45FA"/>
    <w:rsid w:val="00BF6284"/>
    <w:rsid w:val="00C004D2"/>
    <w:rsid w:val="00C01033"/>
    <w:rsid w:val="00C0287F"/>
    <w:rsid w:val="00C029C2"/>
    <w:rsid w:val="00C07542"/>
    <w:rsid w:val="00C12196"/>
    <w:rsid w:val="00C13092"/>
    <w:rsid w:val="00C139E6"/>
    <w:rsid w:val="00C13F19"/>
    <w:rsid w:val="00C175F9"/>
    <w:rsid w:val="00C219F9"/>
    <w:rsid w:val="00C21F11"/>
    <w:rsid w:val="00C239F7"/>
    <w:rsid w:val="00C23CB1"/>
    <w:rsid w:val="00C251CB"/>
    <w:rsid w:val="00C324B7"/>
    <w:rsid w:val="00C331C8"/>
    <w:rsid w:val="00C33CA2"/>
    <w:rsid w:val="00C36ECD"/>
    <w:rsid w:val="00C40BDB"/>
    <w:rsid w:val="00C41F11"/>
    <w:rsid w:val="00C439CD"/>
    <w:rsid w:val="00C44A0B"/>
    <w:rsid w:val="00C45494"/>
    <w:rsid w:val="00C47C07"/>
    <w:rsid w:val="00C52917"/>
    <w:rsid w:val="00C542B6"/>
    <w:rsid w:val="00C55C97"/>
    <w:rsid w:val="00C57F04"/>
    <w:rsid w:val="00C6152C"/>
    <w:rsid w:val="00C61868"/>
    <w:rsid w:val="00C622D5"/>
    <w:rsid w:val="00C65732"/>
    <w:rsid w:val="00C66F5D"/>
    <w:rsid w:val="00C67958"/>
    <w:rsid w:val="00C71FF2"/>
    <w:rsid w:val="00C723EC"/>
    <w:rsid w:val="00C73333"/>
    <w:rsid w:val="00C74AAD"/>
    <w:rsid w:val="00C758BA"/>
    <w:rsid w:val="00C75ACD"/>
    <w:rsid w:val="00C76F4E"/>
    <w:rsid w:val="00C77A01"/>
    <w:rsid w:val="00C8260B"/>
    <w:rsid w:val="00C8570B"/>
    <w:rsid w:val="00C92752"/>
    <w:rsid w:val="00C945E7"/>
    <w:rsid w:val="00C957C8"/>
    <w:rsid w:val="00CA2825"/>
    <w:rsid w:val="00CB417E"/>
    <w:rsid w:val="00CB4DA5"/>
    <w:rsid w:val="00CB6631"/>
    <w:rsid w:val="00CC2EE6"/>
    <w:rsid w:val="00CC3C12"/>
    <w:rsid w:val="00CC5AB7"/>
    <w:rsid w:val="00CC6B58"/>
    <w:rsid w:val="00CD23AA"/>
    <w:rsid w:val="00CD3774"/>
    <w:rsid w:val="00CD6C32"/>
    <w:rsid w:val="00CD7454"/>
    <w:rsid w:val="00CE1E71"/>
    <w:rsid w:val="00CE466C"/>
    <w:rsid w:val="00CE6945"/>
    <w:rsid w:val="00CE70F7"/>
    <w:rsid w:val="00CF592E"/>
    <w:rsid w:val="00CF6081"/>
    <w:rsid w:val="00CF61B2"/>
    <w:rsid w:val="00CF6EA0"/>
    <w:rsid w:val="00CF7823"/>
    <w:rsid w:val="00D00386"/>
    <w:rsid w:val="00D02F8F"/>
    <w:rsid w:val="00D043E0"/>
    <w:rsid w:val="00D06ED2"/>
    <w:rsid w:val="00D07869"/>
    <w:rsid w:val="00D10D04"/>
    <w:rsid w:val="00D10EC6"/>
    <w:rsid w:val="00D12CAC"/>
    <w:rsid w:val="00D13A70"/>
    <w:rsid w:val="00D14F49"/>
    <w:rsid w:val="00D158A5"/>
    <w:rsid w:val="00D20D9A"/>
    <w:rsid w:val="00D2695A"/>
    <w:rsid w:val="00D27CDD"/>
    <w:rsid w:val="00D27D34"/>
    <w:rsid w:val="00D31ECF"/>
    <w:rsid w:val="00D327E4"/>
    <w:rsid w:val="00D3364C"/>
    <w:rsid w:val="00D33985"/>
    <w:rsid w:val="00D36DBD"/>
    <w:rsid w:val="00D37101"/>
    <w:rsid w:val="00D442DA"/>
    <w:rsid w:val="00D45595"/>
    <w:rsid w:val="00D45EE7"/>
    <w:rsid w:val="00D46C6A"/>
    <w:rsid w:val="00D5162C"/>
    <w:rsid w:val="00D530DB"/>
    <w:rsid w:val="00D54AE7"/>
    <w:rsid w:val="00D557DA"/>
    <w:rsid w:val="00D56C69"/>
    <w:rsid w:val="00D62C26"/>
    <w:rsid w:val="00D636EC"/>
    <w:rsid w:val="00D64658"/>
    <w:rsid w:val="00D665AA"/>
    <w:rsid w:val="00D700B2"/>
    <w:rsid w:val="00D7228F"/>
    <w:rsid w:val="00D73A1E"/>
    <w:rsid w:val="00D7554E"/>
    <w:rsid w:val="00D77B30"/>
    <w:rsid w:val="00D81570"/>
    <w:rsid w:val="00D83BC4"/>
    <w:rsid w:val="00D90D2C"/>
    <w:rsid w:val="00D951C1"/>
    <w:rsid w:val="00D95CA9"/>
    <w:rsid w:val="00DA0A35"/>
    <w:rsid w:val="00DA27B9"/>
    <w:rsid w:val="00DA351A"/>
    <w:rsid w:val="00DA5A5D"/>
    <w:rsid w:val="00DA6ACD"/>
    <w:rsid w:val="00DA73C2"/>
    <w:rsid w:val="00DB3CED"/>
    <w:rsid w:val="00DB777B"/>
    <w:rsid w:val="00DC00F8"/>
    <w:rsid w:val="00DC0BCB"/>
    <w:rsid w:val="00DC0E50"/>
    <w:rsid w:val="00DC1F26"/>
    <w:rsid w:val="00DC228C"/>
    <w:rsid w:val="00DC23A2"/>
    <w:rsid w:val="00DC36EF"/>
    <w:rsid w:val="00DC3F0B"/>
    <w:rsid w:val="00DC6625"/>
    <w:rsid w:val="00DC71C4"/>
    <w:rsid w:val="00DD1461"/>
    <w:rsid w:val="00DD26A5"/>
    <w:rsid w:val="00DD3DF0"/>
    <w:rsid w:val="00DD4003"/>
    <w:rsid w:val="00DD4018"/>
    <w:rsid w:val="00DD7A64"/>
    <w:rsid w:val="00DE5DE8"/>
    <w:rsid w:val="00DE73CA"/>
    <w:rsid w:val="00DF16B6"/>
    <w:rsid w:val="00DF24EC"/>
    <w:rsid w:val="00DF4F4E"/>
    <w:rsid w:val="00E01CD0"/>
    <w:rsid w:val="00E04553"/>
    <w:rsid w:val="00E04D9B"/>
    <w:rsid w:val="00E06014"/>
    <w:rsid w:val="00E07889"/>
    <w:rsid w:val="00E107CF"/>
    <w:rsid w:val="00E13843"/>
    <w:rsid w:val="00E13F55"/>
    <w:rsid w:val="00E14581"/>
    <w:rsid w:val="00E20BB7"/>
    <w:rsid w:val="00E25C2B"/>
    <w:rsid w:val="00E26CD8"/>
    <w:rsid w:val="00E303EA"/>
    <w:rsid w:val="00E30717"/>
    <w:rsid w:val="00E30B2D"/>
    <w:rsid w:val="00E33A53"/>
    <w:rsid w:val="00E40D5A"/>
    <w:rsid w:val="00E445A0"/>
    <w:rsid w:val="00E45788"/>
    <w:rsid w:val="00E45FF8"/>
    <w:rsid w:val="00E5100E"/>
    <w:rsid w:val="00E527A9"/>
    <w:rsid w:val="00E53113"/>
    <w:rsid w:val="00E57CC4"/>
    <w:rsid w:val="00E60A51"/>
    <w:rsid w:val="00E61786"/>
    <w:rsid w:val="00E618F9"/>
    <w:rsid w:val="00E66370"/>
    <w:rsid w:val="00E717F1"/>
    <w:rsid w:val="00E71C8F"/>
    <w:rsid w:val="00E76E54"/>
    <w:rsid w:val="00E81D31"/>
    <w:rsid w:val="00E83A43"/>
    <w:rsid w:val="00E848C9"/>
    <w:rsid w:val="00E8501C"/>
    <w:rsid w:val="00E8784C"/>
    <w:rsid w:val="00E92E28"/>
    <w:rsid w:val="00E93445"/>
    <w:rsid w:val="00E943F0"/>
    <w:rsid w:val="00E94A3E"/>
    <w:rsid w:val="00E970DD"/>
    <w:rsid w:val="00EA0370"/>
    <w:rsid w:val="00EA15E8"/>
    <w:rsid w:val="00EA331E"/>
    <w:rsid w:val="00EA6923"/>
    <w:rsid w:val="00EA79DF"/>
    <w:rsid w:val="00EB6548"/>
    <w:rsid w:val="00EB6879"/>
    <w:rsid w:val="00EB6E38"/>
    <w:rsid w:val="00EC0ADE"/>
    <w:rsid w:val="00EC0F05"/>
    <w:rsid w:val="00EC14A2"/>
    <w:rsid w:val="00EC3534"/>
    <w:rsid w:val="00EC3875"/>
    <w:rsid w:val="00EC53A1"/>
    <w:rsid w:val="00EC543E"/>
    <w:rsid w:val="00ED022A"/>
    <w:rsid w:val="00ED3A99"/>
    <w:rsid w:val="00ED5552"/>
    <w:rsid w:val="00ED5561"/>
    <w:rsid w:val="00EE0E5D"/>
    <w:rsid w:val="00EE18A1"/>
    <w:rsid w:val="00EE19CC"/>
    <w:rsid w:val="00EE20A1"/>
    <w:rsid w:val="00EE4631"/>
    <w:rsid w:val="00EE5644"/>
    <w:rsid w:val="00EE576A"/>
    <w:rsid w:val="00EE6AA1"/>
    <w:rsid w:val="00EE7AB0"/>
    <w:rsid w:val="00EF05D0"/>
    <w:rsid w:val="00EF1DFF"/>
    <w:rsid w:val="00EF44E1"/>
    <w:rsid w:val="00F00BCB"/>
    <w:rsid w:val="00F0605D"/>
    <w:rsid w:val="00F06A7C"/>
    <w:rsid w:val="00F06B32"/>
    <w:rsid w:val="00F07042"/>
    <w:rsid w:val="00F11D3C"/>
    <w:rsid w:val="00F13D56"/>
    <w:rsid w:val="00F16898"/>
    <w:rsid w:val="00F171A8"/>
    <w:rsid w:val="00F2100C"/>
    <w:rsid w:val="00F2109C"/>
    <w:rsid w:val="00F22F5D"/>
    <w:rsid w:val="00F245FA"/>
    <w:rsid w:val="00F25EDF"/>
    <w:rsid w:val="00F27105"/>
    <w:rsid w:val="00F3143F"/>
    <w:rsid w:val="00F31F71"/>
    <w:rsid w:val="00F32E81"/>
    <w:rsid w:val="00F335A3"/>
    <w:rsid w:val="00F33764"/>
    <w:rsid w:val="00F3735A"/>
    <w:rsid w:val="00F43464"/>
    <w:rsid w:val="00F47F89"/>
    <w:rsid w:val="00F50774"/>
    <w:rsid w:val="00F52435"/>
    <w:rsid w:val="00F52AE0"/>
    <w:rsid w:val="00F53847"/>
    <w:rsid w:val="00F53C81"/>
    <w:rsid w:val="00F5410B"/>
    <w:rsid w:val="00F55EEE"/>
    <w:rsid w:val="00F60FAE"/>
    <w:rsid w:val="00F626E7"/>
    <w:rsid w:val="00F64AE0"/>
    <w:rsid w:val="00F66C64"/>
    <w:rsid w:val="00F71D05"/>
    <w:rsid w:val="00F74625"/>
    <w:rsid w:val="00F76726"/>
    <w:rsid w:val="00F76DA9"/>
    <w:rsid w:val="00F77425"/>
    <w:rsid w:val="00F8306B"/>
    <w:rsid w:val="00F85342"/>
    <w:rsid w:val="00F85B99"/>
    <w:rsid w:val="00F9040A"/>
    <w:rsid w:val="00F90BE1"/>
    <w:rsid w:val="00F9112A"/>
    <w:rsid w:val="00F9222D"/>
    <w:rsid w:val="00F94048"/>
    <w:rsid w:val="00F9555D"/>
    <w:rsid w:val="00F95DDF"/>
    <w:rsid w:val="00F96F3B"/>
    <w:rsid w:val="00FA31A4"/>
    <w:rsid w:val="00FA61DD"/>
    <w:rsid w:val="00FA6564"/>
    <w:rsid w:val="00FB0FF0"/>
    <w:rsid w:val="00FB3DE7"/>
    <w:rsid w:val="00FB4C23"/>
    <w:rsid w:val="00FB59AA"/>
    <w:rsid w:val="00FB7212"/>
    <w:rsid w:val="00FC0E6A"/>
    <w:rsid w:val="00FD2B88"/>
    <w:rsid w:val="00FD2EF7"/>
    <w:rsid w:val="00FD5AF5"/>
    <w:rsid w:val="00FE2EC5"/>
    <w:rsid w:val="00FF0EE1"/>
    <w:rsid w:val="00FF15FD"/>
    <w:rsid w:val="00FF1D83"/>
    <w:rsid w:val="00FF4D20"/>
    <w:rsid w:val="00FF4F59"/>
    <w:rsid w:val="00FF54FF"/>
    <w:rsid w:val="00FF62E8"/>
    <w:rsid w:val="00FF7E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2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CD8"/>
    <w:pPr>
      <w:spacing w:after="0" w:line="240" w:lineRule="atLeast"/>
      <w:ind w:left="720"/>
      <w:contextualSpacing/>
    </w:pPr>
  </w:style>
  <w:style w:type="paragraph" w:styleId="BalloonText">
    <w:name w:val="Balloon Text"/>
    <w:basedOn w:val="Normal"/>
    <w:link w:val="BalloonTextChar"/>
    <w:uiPriority w:val="99"/>
    <w:semiHidden/>
    <w:rsid w:val="001B36DE"/>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1B36DE"/>
    <w:rPr>
      <w:rFonts w:ascii="Tahoma" w:hAnsi="Tahoma"/>
      <w:sz w:val="16"/>
    </w:rPr>
  </w:style>
  <w:style w:type="character" w:styleId="Hyperlink">
    <w:name w:val="Hyperlink"/>
    <w:basedOn w:val="DefaultParagraphFont"/>
    <w:uiPriority w:val="99"/>
    <w:rsid w:val="00851D0F"/>
    <w:rPr>
      <w:rFonts w:cs="Times New Roman"/>
      <w:color w:val="0000FF"/>
      <w:u w:val="single"/>
    </w:rPr>
  </w:style>
  <w:style w:type="character" w:customStyle="1" w:styleId="apple-converted-space">
    <w:name w:val="apple-converted-space"/>
    <w:uiPriority w:val="99"/>
    <w:rsid w:val="00BC32C7"/>
  </w:style>
  <w:style w:type="paragraph" w:customStyle="1" w:styleId="font7">
    <w:name w:val="font_7"/>
    <w:basedOn w:val="Normal"/>
    <w:uiPriority w:val="99"/>
    <w:rsid w:val="0036476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36476B"/>
    <w:rPr>
      <w:rFonts w:cs="Times New Roman"/>
      <w:b/>
    </w:rPr>
  </w:style>
  <w:style w:type="paragraph" w:customStyle="1" w:styleId="font10">
    <w:name w:val="font_10"/>
    <w:basedOn w:val="Normal"/>
    <w:uiPriority w:val="99"/>
    <w:rsid w:val="0036476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locked/>
    <w:rsid w:val="0036476B"/>
    <w:rPr>
      <w:rFonts w:cs="Times New Roman"/>
      <w:i/>
    </w:rPr>
  </w:style>
  <w:style w:type="character" w:customStyle="1" w:styleId="st">
    <w:name w:val="st"/>
    <w:uiPriority w:val="99"/>
    <w:rsid w:val="00971728"/>
  </w:style>
  <w:style w:type="paragraph" w:customStyle="1" w:styleId="Default">
    <w:name w:val="Default"/>
    <w:uiPriority w:val="99"/>
    <w:rsid w:val="005774A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52218355">
      <w:marLeft w:val="0"/>
      <w:marRight w:val="0"/>
      <w:marTop w:val="0"/>
      <w:marBottom w:val="0"/>
      <w:divBdr>
        <w:top w:val="none" w:sz="0" w:space="0" w:color="auto"/>
        <w:left w:val="none" w:sz="0" w:space="0" w:color="auto"/>
        <w:bottom w:val="none" w:sz="0" w:space="0" w:color="auto"/>
        <w:right w:val="none" w:sz="0" w:space="0" w:color="auto"/>
      </w:divBdr>
    </w:div>
    <w:div w:id="1152218359">
      <w:marLeft w:val="0"/>
      <w:marRight w:val="0"/>
      <w:marTop w:val="0"/>
      <w:marBottom w:val="0"/>
      <w:divBdr>
        <w:top w:val="none" w:sz="0" w:space="0" w:color="auto"/>
        <w:left w:val="none" w:sz="0" w:space="0" w:color="auto"/>
        <w:bottom w:val="none" w:sz="0" w:space="0" w:color="auto"/>
        <w:right w:val="none" w:sz="0" w:space="0" w:color="auto"/>
      </w:divBdr>
      <w:divsChild>
        <w:div w:id="1152218360">
          <w:marLeft w:val="0"/>
          <w:marRight w:val="0"/>
          <w:marTop w:val="0"/>
          <w:marBottom w:val="0"/>
          <w:divBdr>
            <w:top w:val="none" w:sz="0" w:space="0" w:color="auto"/>
            <w:left w:val="none" w:sz="0" w:space="0" w:color="auto"/>
            <w:bottom w:val="none" w:sz="0" w:space="0" w:color="auto"/>
            <w:right w:val="none" w:sz="0" w:space="0" w:color="auto"/>
          </w:divBdr>
          <w:divsChild>
            <w:div w:id="1152218356">
              <w:marLeft w:val="0"/>
              <w:marRight w:val="0"/>
              <w:marTop w:val="0"/>
              <w:marBottom w:val="0"/>
              <w:divBdr>
                <w:top w:val="none" w:sz="0" w:space="0" w:color="auto"/>
                <w:left w:val="none" w:sz="0" w:space="0" w:color="auto"/>
                <w:bottom w:val="none" w:sz="0" w:space="0" w:color="auto"/>
                <w:right w:val="none" w:sz="0" w:space="0" w:color="auto"/>
              </w:divBdr>
            </w:div>
            <w:div w:id="1152218357">
              <w:marLeft w:val="0"/>
              <w:marRight w:val="0"/>
              <w:marTop w:val="0"/>
              <w:marBottom w:val="0"/>
              <w:divBdr>
                <w:top w:val="none" w:sz="0" w:space="0" w:color="auto"/>
                <w:left w:val="none" w:sz="0" w:space="0" w:color="auto"/>
                <w:bottom w:val="none" w:sz="0" w:space="0" w:color="auto"/>
                <w:right w:val="none" w:sz="0" w:space="0" w:color="auto"/>
              </w:divBdr>
            </w:div>
            <w:div w:id="11522183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oe\AppData\Local\Microsoft\Windows\Temporary%20Internet%20Files\Content.Outlook\WZN664B2\www.we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toryofCance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968</Words>
  <Characters>5521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 – 1140 pm m ET DRAFT (CHANGES re SPONSORS/OUTREACH PARTNERS TRACKED)</dc:title>
  <dc:subject/>
  <dc:creator>Joe</dc:creator>
  <cp:keywords/>
  <dc:description/>
  <cp:lastModifiedBy>kkelly</cp:lastModifiedBy>
  <cp:revision>2</cp:revision>
  <cp:lastPrinted>2014-05-07T21:23:00Z</cp:lastPrinted>
  <dcterms:created xsi:type="dcterms:W3CDTF">2014-05-16T16:13:00Z</dcterms:created>
  <dcterms:modified xsi:type="dcterms:W3CDTF">2014-05-16T16:13:00Z</dcterms:modified>
</cp:coreProperties>
</file>